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4AA" w:rsidRDefault="006B64AA">
      <w:pPr>
        <w:rPr>
          <w:rFonts w:ascii="Arial" w:hAnsi="Arial" w:cs="Arial"/>
          <w:b/>
          <w:sz w:val="24"/>
          <w:u w:val="single"/>
        </w:rPr>
      </w:pPr>
    </w:p>
    <w:p w:rsidR="00EB74FA" w:rsidRPr="00212D0F" w:rsidRDefault="00212D0F">
      <w:pPr>
        <w:rPr>
          <w:rFonts w:ascii="Arial" w:hAnsi="Arial" w:cs="Arial"/>
          <w:b/>
          <w:sz w:val="24"/>
          <w:u w:val="single"/>
        </w:rPr>
      </w:pPr>
      <w:r w:rsidRPr="00212D0F">
        <w:rPr>
          <w:rFonts w:ascii="Arial" w:hAnsi="Arial" w:cs="Arial"/>
          <w:b/>
          <w:sz w:val="24"/>
          <w:u w:val="single"/>
        </w:rPr>
        <w:t xml:space="preserve">COMMUNIQUE DE PRESSE </w:t>
      </w:r>
    </w:p>
    <w:p w:rsidR="001724C7" w:rsidRDefault="001724C7"/>
    <w:p w:rsidR="00212D0F" w:rsidRDefault="00212D0F"/>
    <w:p w:rsidR="00212D0F" w:rsidRPr="002125E2" w:rsidRDefault="00212D0F" w:rsidP="00C83407">
      <w:pPr>
        <w:jc w:val="center"/>
        <w:rPr>
          <w:rFonts w:ascii="Arial" w:hAnsi="Arial" w:cs="Arial"/>
          <w:b/>
          <w:sz w:val="32"/>
        </w:rPr>
      </w:pPr>
      <w:r w:rsidRPr="002125E2">
        <w:rPr>
          <w:rFonts w:ascii="Arial" w:hAnsi="Arial" w:cs="Arial"/>
          <w:b/>
          <w:sz w:val="32"/>
        </w:rPr>
        <w:t>INTEREFX, le premier film avec effets spéciaux numériques générés et incrustés en temps réel, contrôlés par le public.</w:t>
      </w:r>
    </w:p>
    <w:p w:rsidR="001724C7" w:rsidRPr="00062AED" w:rsidRDefault="001724C7" w:rsidP="00C83407">
      <w:pPr>
        <w:jc w:val="center"/>
        <w:rPr>
          <w:rFonts w:ascii="Arial" w:hAnsi="Arial" w:cs="Arial"/>
          <w:sz w:val="14"/>
        </w:rPr>
      </w:pPr>
    </w:p>
    <w:p w:rsidR="001724C7" w:rsidRDefault="001724C7" w:rsidP="00C83407">
      <w:pPr>
        <w:jc w:val="center"/>
        <w:rPr>
          <w:rFonts w:ascii="Arial" w:hAnsi="Arial" w:cs="Arial"/>
          <w:sz w:val="28"/>
        </w:rPr>
      </w:pPr>
    </w:p>
    <w:p w:rsidR="006B64AA" w:rsidRDefault="00062AED" w:rsidP="00C83407">
      <w:pPr>
        <w:jc w:val="center"/>
        <w:rPr>
          <w:rFonts w:ascii="Arial" w:hAnsi="Arial" w:cs="Arial"/>
          <w:sz w:val="28"/>
        </w:rPr>
      </w:pPr>
      <w:r>
        <w:rPr>
          <w:rFonts w:ascii="Arial" w:hAnsi="Arial" w:cs="Arial"/>
          <w:noProof/>
          <w:sz w:val="28"/>
        </w:rPr>
        <w:drawing>
          <wp:inline distT="0" distB="0" distL="0" distR="0">
            <wp:extent cx="2836960" cy="3999814"/>
            <wp:effectExtent l="0" t="0" r="190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ICHE INTEREFX.png"/>
                    <pic:cNvPicPr/>
                  </pic:nvPicPr>
                  <pic:blipFill>
                    <a:blip r:embed="rId5">
                      <a:extLst>
                        <a:ext uri="{28A0092B-C50C-407E-A947-70E740481C1C}">
                          <a14:useLocalDpi xmlns:a14="http://schemas.microsoft.com/office/drawing/2010/main" val="0"/>
                        </a:ext>
                      </a:extLst>
                    </a:blip>
                    <a:stretch>
                      <a:fillRect/>
                    </a:stretch>
                  </pic:blipFill>
                  <pic:spPr>
                    <a:xfrm>
                      <a:off x="0" y="0"/>
                      <a:ext cx="2846318" cy="4013008"/>
                    </a:xfrm>
                    <a:prstGeom prst="rect">
                      <a:avLst/>
                    </a:prstGeom>
                  </pic:spPr>
                </pic:pic>
              </a:graphicData>
            </a:graphic>
          </wp:inline>
        </w:drawing>
      </w:r>
    </w:p>
    <w:p w:rsidR="006B64AA" w:rsidRDefault="006B64AA" w:rsidP="00C83407">
      <w:pPr>
        <w:jc w:val="center"/>
        <w:rPr>
          <w:rFonts w:ascii="Arial" w:hAnsi="Arial" w:cs="Arial"/>
          <w:sz w:val="28"/>
        </w:rPr>
      </w:pPr>
    </w:p>
    <w:p w:rsidR="000D1508" w:rsidRPr="000D1508" w:rsidRDefault="00F849D8" w:rsidP="000D1508">
      <w:pPr>
        <w:pStyle w:val="Titre3"/>
        <w:spacing w:before="0" w:beforeAutospacing="0" w:after="0" w:afterAutospacing="0" w:line="330" w:lineRule="atLeast"/>
        <w:jc w:val="both"/>
        <w:textAlignment w:val="baseline"/>
        <w:rPr>
          <w:rFonts w:ascii="Arial" w:hAnsi="Arial" w:cs="Arial"/>
          <w:b w:val="0"/>
          <w:sz w:val="28"/>
        </w:rPr>
      </w:pPr>
      <w:r w:rsidRPr="00CD3AA1">
        <w:rPr>
          <w:rFonts w:ascii="Arial" w:hAnsi="Arial" w:cs="Arial"/>
          <w:sz w:val="24"/>
        </w:rPr>
        <w:t>D</w:t>
      </w:r>
      <w:r w:rsidR="00212D0F" w:rsidRPr="00CD3AA1">
        <w:rPr>
          <w:rFonts w:ascii="Arial" w:hAnsi="Arial" w:cs="Arial"/>
          <w:sz w:val="24"/>
        </w:rPr>
        <w:t xml:space="preserve">ans le cadre du salon Paris Images Digital </w:t>
      </w:r>
      <w:proofErr w:type="spellStart"/>
      <w:r w:rsidR="00212D0F" w:rsidRPr="00CD3AA1">
        <w:rPr>
          <w:rFonts w:ascii="Arial" w:hAnsi="Arial" w:cs="Arial"/>
          <w:sz w:val="24"/>
        </w:rPr>
        <w:t>Summit</w:t>
      </w:r>
      <w:proofErr w:type="spellEnd"/>
      <w:r w:rsidR="00212D0F" w:rsidRPr="00CD3AA1">
        <w:rPr>
          <w:rFonts w:ascii="Arial" w:hAnsi="Arial" w:cs="Arial"/>
          <w:sz w:val="24"/>
        </w:rPr>
        <w:t xml:space="preserve"> </w:t>
      </w:r>
      <w:proofErr w:type="gramStart"/>
      <w:r w:rsidR="00212D0F" w:rsidRPr="00CD3AA1">
        <w:rPr>
          <w:rFonts w:ascii="Arial" w:hAnsi="Arial" w:cs="Arial"/>
          <w:sz w:val="24"/>
        </w:rPr>
        <w:t>2019</w:t>
      </w:r>
      <w:r w:rsidR="000D1508" w:rsidRPr="00CD3AA1">
        <w:rPr>
          <w:rFonts w:ascii="Arial" w:hAnsi="Arial" w:cs="Arial"/>
          <w:sz w:val="24"/>
        </w:rPr>
        <w:t> ,</w:t>
      </w:r>
      <w:proofErr w:type="gramEnd"/>
      <w:r w:rsidR="000D1508" w:rsidRPr="00CD3AA1">
        <w:rPr>
          <w:rFonts w:ascii="Arial" w:hAnsi="Arial" w:cs="Arial"/>
          <w:sz w:val="24"/>
        </w:rPr>
        <w:t xml:space="preserve"> Light in Chaos organise l’</w:t>
      </w:r>
      <w:proofErr w:type="spellStart"/>
      <w:r w:rsidR="000D1508" w:rsidRPr="00CD3AA1">
        <w:rPr>
          <w:rFonts w:ascii="Arial" w:hAnsi="Arial" w:cs="Arial"/>
          <w:sz w:val="24"/>
        </w:rPr>
        <w:t>Ultrackaton</w:t>
      </w:r>
      <w:proofErr w:type="spellEnd"/>
      <w:r w:rsidR="000D1508" w:rsidRPr="00CD3AA1">
        <w:rPr>
          <w:rFonts w:ascii="Arial" w:hAnsi="Arial" w:cs="Arial"/>
          <w:sz w:val="24"/>
        </w:rPr>
        <w:t xml:space="preserve"> « INTEREFX ».</w:t>
      </w:r>
      <w:r w:rsidR="004F210E">
        <w:rPr>
          <w:rFonts w:ascii="Arial" w:hAnsi="Arial" w:cs="Arial"/>
          <w:sz w:val="24"/>
        </w:rPr>
        <w:t xml:space="preserve">  </w:t>
      </w:r>
      <w:r w:rsidR="000D1508" w:rsidRPr="00CD3AA1">
        <w:rPr>
          <w:rFonts w:ascii="Arial" w:hAnsi="Arial" w:cs="Arial"/>
          <w:sz w:val="24"/>
        </w:rPr>
        <w:t xml:space="preserve"> </w:t>
      </w:r>
      <w:r w:rsidR="004F210E">
        <w:rPr>
          <w:rFonts w:ascii="Arial" w:hAnsi="Arial" w:cs="Arial"/>
          <w:sz w:val="24"/>
        </w:rPr>
        <w:t>D</w:t>
      </w:r>
      <w:r w:rsidRPr="00CD3AA1">
        <w:rPr>
          <w:rFonts w:ascii="Arial" w:hAnsi="Arial" w:cs="Arial"/>
          <w:sz w:val="24"/>
        </w:rPr>
        <w:t>u 30 janvier au 1</w:t>
      </w:r>
      <w:r w:rsidRPr="00CD3AA1">
        <w:rPr>
          <w:rFonts w:ascii="Arial" w:hAnsi="Arial" w:cs="Arial"/>
          <w:sz w:val="24"/>
          <w:vertAlign w:val="superscript"/>
        </w:rPr>
        <w:t>er</w:t>
      </w:r>
      <w:r w:rsidRPr="00CD3AA1">
        <w:rPr>
          <w:rFonts w:ascii="Arial" w:hAnsi="Arial" w:cs="Arial"/>
          <w:sz w:val="24"/>
        </w:rPr>
        <w:t xml:space="preserve"> février venez vivre une expérience inédite et participer en temps réel à la création d’un film à effets sp</w:t>
      </w:r>
      <w:r w:rsidR="00C823A7" w:rsidRPr="00CD3AA1">
        <w:rPr>
          <w:rFonts w:ascii="Arial" w:hAnsi="Arial" w:cs="Arial"/>
          <w:sz w:val="24"/>
        </w:rPr>
        <w:t>é</w:t>
      </w:r>
      <w:r w:rsidRPr="00CD3AA1">
        <w:rPr>
          <w:rFonts w:ascii="Arial" w:hAnsi="Arial" w:cs="Arial"/>
          <w:sz w:val="24"/>
        </w:rPr>
        <w:t xml:space="preserve">ciaux ! </w:t>
      </w:r>
      <w:r w:rsidR="000D1508" w:rsidRPr="00CD3AA1">
        <w:rPr>
          <w:rFonts w:ascii="Arial" w:hAnsi="Arial" w:cs="Arial"/>
          <w:bCs w:val="0"/>
          <w:color w:val="FFFFFF"/>
          <w:sz w:val="32"/>
          <w:szCs w:val="33"/>
        </w:rPr>
        <w:t>Pour</w:t>
      </w:r>
      <w:r w:rsidR="000D1508" w:rsidRPr="00CD3AA1">
        <w:rPr>
          <w:rFonts w:ascii="Arial" w:hAnsi="Arial" w:cs="Arial"/>
          <w:b w:val="0"/>
          <w:bCs w:val="0"/>
          <w:color w:val="FFFFFF"/>
          <w:sz w:val="32"/>
          <w:szCs w:val="33"/>
        </w:rPr>
        <w:t xml:space="preserve"> </w:t>
      </w:r>
      <w:r w:rsidR="000D1508" w:rsidRPr="000D1508">
        <w:rPr>
          <w:rFonts w:ascii="Arial" w:hAnsi="Arial" w:cs="Arial"/>
          <w:b w:val="0"/>
          <w:bCs w:val="0"/>
          <w:color w:val="FFFFFF"/>
          <w:sz w:val="33"/>
          <w:szCs w:val="33"/>
        </w:rPr>
        <w:t>la 2ème année consécutive,</w:t>
      </w:r>
    </w:p>
    <w:p w:rsidR="00F849D8" w:rsidRDefault="00365054" w:rsidP="000D1508">
      <w:pPr>
        <w:spacing w:before="100" w:beforeAutospacing="1" w:after="100" w:afterAutospacing="1"/>
        <w:jc w:val="both"/>
        <w:rPr>
          <w:rFonts w:ascii="Arial" w:eastAsia="Times New Roman" w:hAnsi="Arial" w:cs="Arial"/>
          <w:sz w:val="20"/>
          <w:szCs w:val="20"/>
        </w:rPr>
      </w:pPr>
      <w:bookmarkStart w:id="0" w:name="_GoBack"/>
      <w:bookmarkEnd w:id="0"/>
      <w:r>
        <w:rPr>
          <w:rFonts w:ascii="Arial" w:eastAsia="Times New Roman" w:hAnsi="Arial" w:cs="Arial"/>
          <w:b/>
          <w:color w:val="00000A"/>
          <w:sz w:val="24"/>
          <w:szCs w:val="24"/>
        </w:rPr>
        <w:t>Des élèves</w:t>
      </w:r>
      <w:r w:rsidR="00F849D8" w:rsidRPr="003A0BB1">
        <w:rPr>
          <w:rFonts w:ascii="Arial" w:eastAsia="Times New Roman" w:hAnsi="Arial" w:cs="Arial"/>
          <w:color w:val="00000A"/>
          <w:sz w:val="24"/>
          <w:szCs w:val="24"/>
        </w:rPr>
        <w:t xml:space="preserve"> des plus prestigieuses écoles françaises des nouvelles technologies et des arts numériques, collaboreront durant un </w:t>
      </w:r>
      <w:r w:rsidR="00F849D8" w:rsidRPr="003A0BB1">
        <w:rPr>
          <w:rFonts w:ascii="Arial" w:eastAsia="Times New Roman" w:hAnsi="Arial" w:cs="Arial"/>
          <w:b/>
          <w:color w:val="00000A"/>
          <w:sz w:val="24"/>
          <w:szCs w:val="24"/>
        </w:rPr>
        <w:t>hackathon de 56 heures.</w:t>
      </w:r>
      <w:r w:rsidR="00F849D8" w:rsidRPr="003A0BB1">
        <w:rPr>
          <w:rFonts w:ascii="Arial" w:eastAsia="Times New Roman" w:hAnsi="Arial" w:cs="Arial"/>
          <w:color w:val="00000A"/>
          <w:sz w:val="24"/>
          <w:szCs w:val="24"/>
        </w:rPr>
        <w:t xml:space="preserve"> Ils </w:t>
      </w:r>
      <w:r w:rsidR="00F849D8" w:rsidRPr="000D1508">
        <w:rPr>
          <w:rFonts w:ascii="Arial" w:eastAsia="Times New Roman" w:hAnsi="Arial" w:cs="Arial"/>
          <w:color w:val="00000A"/>
          <w:sz w:val="24"/>
          <w:szCs w:val="24"/>
        </w:rPr>
        <w:t>relèveront le défi</w:t>
      </w:r>
      <w:r w:rsidR="00F849D8" w:rsidRPr="003A0BB1">
        <w:rPr>
          <w:rFonts w:ascii="Arial" w:eastAsia="Times New Roman" w:hAnsi="Arial" w:cs="Arial"/>
          <w:color w:val="00000A"/>
          <w:sz w:val="24"/>
          <w:szCs w:val="24"/>
        </w:rPr>
        <w:t xml:space="preserve"> de développer un </w:t>
      </w:r>
      <w:r w:rsidR="00F849D8" w:rsidRPr="003A0BB1">
        <w:rPr>
          <w:rFonts w:ascii="Arial" w:eastAsia="Times New Roman" w:hAnsi="Arial" w:cs="Arial"/>
          <w:b/>
          <w:color w:val="00000A"/>
          <w:sz w:val="24"/>
          <w:szCs w:val="24"/>
        </w:rPr>
        <w:t xml:space="preserve">logiciel de génération et d’incrustation temps réel d’effets spéciaux numériques ainsi qu’une application mobile </w:t>
      </w:r>
      <w:r w:rsidR="00F849D8" w:rsidRPr="003A0BB1">
        <w:rPr>
          <w:rFonts w:ascii="Arial" w:eastAsia="Times New Roman" w:hAnsi="Arial" w:cs="Arial"/>
          <w:color w:val="00000A"/>
          <w:sz w:val="24"/>
          <w:szCs w:val="24"/>
        </w:rPr>
        <w:t>permettant au public d’influer sur leur rendu.</w:t>
      </w:r>
      <w:r w:rsidR="00F849D8" w:rsidRPr="000D1508">
        <w:rPr>
          <w:rFonts w:ascii="Arial" w:eastAsia="Times New Roman" w:hAnsi="Arial" w:cs="Arial"/>
          <w:color w:val="00000A"/>
          <w:sz w:val="24"/>
          <w:szCs w:val="24"/>
        </w:rPr>
        <w:t xml:space="preserve"> </w:t>
      </w:r>
      <w:r w:rsidR="00F849D8" w:rsidRPr="003A0BB1">
        <w:rPr>
          <w:rFonts w:ascii="Arial" w:eastAsia="Times New Roman" w:hAnsi="Arial" w:cs="Arial"/>
          <w:color w:val="00000A"/>
          <w:sz w:val="24"/>
          <w:szCs w:val="24"/>
        </w:rPr>
        <w:t xml:space="preserve"> </w:t>
      </w:r>
      <w:r w:rsidR="001724C7" w:rsidRPr="000D1508">
        <w:rPr>
          <w:rFonts w:ascii="Arial" w:eastAsia="Times New Roman" w:hAnsi="Arial" w:cs="Arial"/>
          <w:sz w:val="20"/>
          <w:szCs w:val="20"/>
        </w:rPr>
        <w:t xml:space="preserve"> </w:t>
      </w:r>
    </w:p>
    <w:p w:rsidR="00CD3AA1" w:rsidRPr="000D1508" w:rsidRDefault="00CD3AA1" w:rsidP="00CD3AA1">
      <w:pPr>
        <w:pStyle w:val="Sansinterligne"/>
        <w:jc w:val="both"/>
        <w:rPr>
          <w:rFonts w:ascii="Arial" w:hAnsi="Arial" w:cs="Arial"/>
        </w:rPr>
      </w:pPr>
      <w:r w:rsidRPr="000D1508">
        <w:rPr>
          <w:rFonts w:ascii="Arial" w:hAnsi="Arial" w:cs="Arial"/>
        </w:rPr>
        <w:t xml:space="preserve">INTEREFX est un </w:t>
      </w:r>
      <w:r w:rsidRPr="00CD3AA1">
        <w:rPr>
          <w:rFonts w:ascii="Arial" w:hAnsi="Arial" w:cs="Arial"/>
          <w:b/>
        </w:rPr>
        <w:t>projet pluridisciplinaire</w:t>
      </w:r>
      <w:r w:rsidRPr="000D1508">
        <w:rPr>
          <w:rFonts w:ascii="Arial" w:hAnsi="Arial" w:cs="Arial"/>
        </w:rPr>
        <w:t xml:space="preserve"> qui se déroule sur plus de 4 mois. Il se réalise en coordination entre des écoles, des étudiants et des professionnels. </w:t>
      </w:r>
    </w:p>
    <w:p w:rsidR="00CD3AA1" w:rsidRPr="000D1508" w:rsidRDefault="00CD3AA1" w:rsidP="00CD3AA1">
      <w:pPr>
        <w:pStyle w:val="Sansinterligne"/>
        <w:jc w:val="both"/>
        <w:rPr>
          <w:rFonts w:ascii="Arial" w:hAnsi="Arial" w:cs="Arial"/>
        </w:rPr>
      </w:pPr>
    </w:p>
    <w:p w:rsidR="00CD3AA1" w:rsidRPr="000D1508" w:rsidRDefault="00CD3AA1" w:rsidP="00CD3AA1">
      <w:pPr>
        <w:pStyle w:val="Sansinterligne"/>
        <w:jc w:val="both"/>
        <w:rPr>
          <w:rFonts w:ascii="Arial" w:eastAsia="Times New Roman" w:hAnsi="Arial" w:cs="Arial"/>
          <w:color w:val="00000A"/>
          <w:sz w:val="24"/>
          <w:szCs w:val="24"/>
        </w:rPr>
      </w:pPr>
      <w:r w:rsidRPr="000D1508">
        <w:rPr>
          <w:rFonts w:ascii="Arial" w:eastAsia="Times New Roman" w:hAnsi="Arial" w:cs="Arial"/>
          <w:color w:val="00000A"/>
          <w:sz w:val="24"/>
          <w:szCs w:val="24"/>
        </w:rPr>
        <w:t xml:space="preserve">A travers cet événement, INTEREFX souhaite </w:t>
      </w:r>
      <w:r w:rsidRPr="00CD3AA1">
        <w:rPr>
          <w:rFonts w:ascii="Arial" w:eastAsia="Times New Roman" w:hAnsi="Arial" w:cs="Arial"/>
          <w:b/>
          <w:color w:val="00000A"/>
          <w:sz w:val="24"/>
          <w:szCs w:val="24"/>
        </w:rPr>
        <w:t>créer le film de demain</w:t>
      </w:r>
      <w:r w:rsidRPr="000D1508">
        <w:rPr>
          <w:rFonts w:ascii="Arial" w:eastAsia="Times New Roman" w:hAnsi="Arial" w:cs="Arial"/>
          <w:color w:val="00000A"/>
          <w:sz w:val="24"/>
          <w:szCs w:val="24"/>
        </w:rPr>
        <w:t xml:space="preserve"> et mettre en lumière </w:t>
      </w:r>
      <w:r w:rsidRPr="000D1508">
        <w:rPr>
          <w:rFonts w:ascii="Arial" w:hAnsi="Arial" w:cs="Arial"/>
        </w:rPr>
        <w:t>les nouveaux talents ingénieurs, graphistes, développeurs, techniciens et communicants digitaux au cours de la création d’une œuvre cinématographique et d’un outil VFX, interactifs et temps réel.</w:t>
      </w:r>
    </w:p>
    <w:p w:rsidR="00CD3AA1" w:rsidRDefault="00CD3AA1" w:rsidP="00C823A7">
      <w:pPr>
        <w:jc w:val="center"/>
        <w:rPr>
          <w:rFonts w:ascii="Arial" w:eastAsia="Times New Roman" w:hAnsi="Arial" w:cs="Arial"/>
          <w:b/>
          <w:color w:val="00000A"/>
          <w:sz w:val="24"/>
          <w:szCs w:val="24"/>
        </w:rPr>
      </w:pPr>
    </w:p>
    <w:p w:rsidR="00C823A7" w:rsidRPr="00CD3AA1" w:rsidRDefault="00C823A7" w:rsidP="00C823A7">
      <w:pPr>
        <w:jc w:val="center"/>
        <w:rPr>
          <w:rFonts w:ascii="Arial" w:hAnsi="Arial" w:cs="Arial"/>
          <w:b/>
          <w:sz w:val="32"/>
        </w:rPr>
      </w:pPr>
      <w:r w:rsidRPr="003A0BB1">
        <w:rPr>
          <w:rFonts w:ascii="Times New Roman" w:eastAsia="Times New Roman" w:hAnsi="Times New Roman" w:cs="Times New Roman"/>
          <w:color w:val="000000"/>
          <w:sz w:val="24"/>
          <w:szCs w:val="24"/>
        </w:rPr>
        <w:br/>
      </w:r>
      <w:r w:rsidR="00CD3AA1" w:rsidRPr="00CD3AA1">
        <w:rPr>
          <w:rFonts w:ascii="Arial" w:hAnsi="Arial" w:cs="Arial"/>
          <w:b/>
          <w:sz w:val="32"/>
        </w:rPr>
        <w:t>BANDE ANNONCE</w:t>
      </w:r>
    </w:p>
    <w:p w:rsidR="00C823A7" w:rsidRPr="00CD3AA1" w:rsidRDefault="008B1457" w:rsidP="00C823A7">
      <w:pPr>
        <w:jc w:val="center"/>
        <w:rPr>
          <w:rFonts w:ascii="Arial" w:eastAsia="Times New Roman" w:hAnsi="Arial" w:cs="Arial"/>
          <w:szCs w:val="20"/>
        </w:rPr>
      </w:pPr>
      <w:hyperlink r:id="rId6" w:history="1">
        <w:r w:rsidR="00C823A7" w:rsidRPr="00CD3AA1">
          <w:rPr>
            <w:rStyle w:val="Lienhypertexte"/>
            <w:rFonts w:ascii="Arial" w:eastAsia="Times New Roman" w:hAnsi="Arial" w:cs="Arial"/>
            <w:sz w:val="32"/>
            <w:szCs w:val="20"/>
          </w:rPr>
          <w:t>https://www.youtube.com/watch?v=Ol374AqDrYs</w:t>
        </w:r>
      </w:hyperlink>
    </w:p>
    <w:p w:rsidR="00C823A7" w:rsidRPr="00CD3AA1" w:rsidRDefault="00C823A7" w:rsidP="00C823A7">
      <w:pPr>
        <w:rPr>
          <w:rFonts w:ascii="Arial" w:hAnsi="Arial" w:cs="Arial"/>
          <w:sz w:val="24"/>
        </w:rPr>
      </w:pPr>
    </w:p>
    <w:p w:rsidR="00651A2F" w:rsidRPr="008B1457" w:rsidRDefault="00651A2F" w:rsidP="001724C7">
      <w:pPr>
        <w:rPr>
          <w:rFonts w:ascii="Arial" w:hAnsi="Arial" w:cs="Arial"/>
          <w:b/>
          <w:color w:val="0070C0"/>
          <w:sz w:val="28"/>
        </w:rPr>
      </w:pPr>
      <w:r w:rsidRPr="008B1457">
        <w:rPr>
          <w:rFonts w:ascii="Arial" w:hAnsi="Arial" w:cs="Arial"/>
          <w:b/>
          <w:color w:val="0070C0"/>
          <w:sz w:val="28"/>
        </w:rPr>
        <w:lastRenderedPageBreak/>
        <w:t>DEVENEZ CO</w:t>
      </w:r>
      <w:r w:rsidR="00FF208A" w:rsidRPr="008B1457">
        <w:rPr>
          <w:rFonts w:ascii="Arial" w:hAnsi="Arial" w:cs="Arial"/>
          <w:b/>
          <w:color w:val="0070C0"/>
          <w:sz w:val="28"/>
        </w:rPr>
        <w:t xml:space="preserve"> REALISATEUR D’UN FILM A EFFETS SPECIAUX</w:t>
      </w:r>
    </w:p>
    <w:p w:rsidR="008B1457" w:rsidRDefault="008B1457" w:rsidP="008B1457">
      <w:pPr>
        <w:rPr>
          <w:rFonts w:ascii="Arial" w:hAnsi="Arial" w:cs="Arial"/>
          <w:sz w:val="24"/>
        </w:rPr>
      </w:pPr>
    </w:p>
    <w:p w:rsidR="008B1457" w:rsidRDefault="00651A2F" w:rsidP="008B1457">
      <w:pPr>
        <w:jc w:val="both"/>
        <w:rPr>
          <w:rFonts w:ascii="Arial" w:eastAsia="Times New Roman" w:hAnsi="Arial" w:cs="Arial"/>
          <w:szCs w:val="24"/>
        </w:rPr>
      </w:pPr>
      <w:r w:rsidRPr="008B1457">
        <w:rPr>
          <w:rFonts w:ascii="Arial" w:hAnsi="Arial" w:cs="Arial"/>
        </w:rPr>
        <w:t xml:space="preserve">Pour participer en temps réel à la création d’un film à effets spéciaux, il suffit de télécharger l’application </w:t>
      </w:r>
      <w:r w:rsidR="008B1457" w:rsidRPr="008B1457">
        <w:rPr>
          <w:rFonts w:ascii="Arial" w:hAnsi="Arial" w:cs="Arial"/>
        </w:rPr>
        <w:t xml:space="preserve">depuis votre téléphone </w:t>
      </w:r>
      <w:r w:rsidRPr="008B1457">
        <w:rPr>
          <w:rFonts w:ascii="Arial" w:hAnsi="Arial" w:cs="Arial"/>
        </w:rPr>
        <w:t>sur PANDASUITE</w:t>
      </w:r>
      <w:r w:rsidR="008B1457" w:rsidRPr="008B1457">
        <w:rPr>
          <w:rFonts w:ascii="Arial" w:hAnsi="Arial" w:cs="Arial"/>
        </w:rPr>
        <w:t xml:space="preserve"> </w:t>
      </w:r>
      <w:r w:rsidR="008B1457" w:rsidRPr="008B1457">
        <w:rPr>
          <w:rFonts w:ascii="Arial" w:eastAsia="Times New Roman" w:hAnsi="Arial" w:cs="Arial"/>
          <w:szCs w:val="24"/>
        </w:rPr>
        <w:t xml:space="preserve">puis </w:t>
      </w:r>
      <w:r w:rsidR="008B1457" w:rsidRPr="008B1457">
        <w:rPr>
          <w:rFonts w:ascii="Arial" w:eastAsia="Times New Roman" w:hAnsi="Arial" w:cs="Arial"/>
          <w:szCs w:val="24"/>
        </w:rPr>
        <w:t xml:space="preserve">d'installer </w:t>
      </w:r>
      <w:proofErr w:type="spellStart"/>
      <w:r w:rsidR="008B1457" w:rsidRPr="008B1457">
        <w:rPr>
          <w:rFonts w:ascii="Arial" w:eastAsia="Times New Roman" w:hAnsi="Arial" w:cs="Arial"/>
          <w:szCs w:val="24"/>
        </w:rPr>
        <w:t>Pandahub</w:t>
      </w:r>
      <w:proofErr w:type="spellEnd"/>
      <w:r w:rsidR="008B1457" w:rsidRPr="008B1457">
        <w:rPr>
          <w:rFonts w:ascii="Arial" w:eastAsia="Times New Roman" w:hAnsi="Arial" w:cs="Arial"/>
          <w:szCs w:val="24"/>
        </w:rPr>
        <w:t xml:space="preserve"> </w:t>
      </w:r>
      <w:r w:rsidR="008B1457" w:rsidRPr="008B1457">
        <w:rPr>
          <w:rFonts w:ascii="Arial" w:eastAsia="Times New Roman" w:hAnsi="Arial" w:cs="Arial"/>
          <w:szCs w:val="24"/>
        </w:rPr>
        <w:t xml:space="preserve">qui permettra d’accéder </w:t>
      </w:r>
      <w:r w:rsidR="008B1457" w:rsidRPr="008B1457">
        <w:rPr>
          <w:rFonts w:ascii="Arial" w:eastAsia="Times New Roman" w:hAnsi="Arial" w:cs="Arial"/>
          <w:szCs w:val="24"/>
        </w:rPr>
        <w:t xml:space="preserve">accès directement à l'application </w:t>
      </w:r>
      <w:proofErr w:type="spellStart"/>
      <w:r w:rsidR="008B1457" w:rsidRPr="008B1457">
        <w:rPr>
          <w:rFonts w:ascii="Arial" w:eastAsia="Times New Roman" w:hAnsi="Arial" w:cs="Arial"/>
          <w:szCs w:val="24"/>
        </w:rPr>
        <w:t>IntereFX</w:t>
      </w:r>
      <w:proofErr w:type="spellEnd"/>
    </w:p>
    <w:p w:rsidR="008B1457" w:rsidRDefault="008B1457" w:rsidP="008B1457">
      <w:pPr>
        <w:jc w:val="both"/>
        <w:rPr>
          <w:rFonts w:ascii="Arial" w:eastAsia="Times New Roman" w:hAnsi="Arial" w:cs="Arial"/>
          <w:szCs w:val="24"/>
        </w:rPr>
      </w:pPr>
    </w:p>
    <w:p w:rsidR="008B1457" w:rsidRPr="008B1457" w:rsidRDefault="008B1457" w:rsidP="008B1457">
      <w:pPr>
        <w:jc w:val="center"/>
        <w:rPr>
          <w:rFonts w:ascii="Arial" w:eastAsia="Times New Roman" w:hAnsi="Arial" w:cs="Arial"/>
          <w:b/>
          <w:sz w:val="24"/>
          <w:szCs w:val="24"/>
        </w:rPr>
      </w:pPr>
      <w:r w:rsidRPr="008B1457">
        <w:rPr>
          <w:rFonts w:ascii="Arial" w:eastAsia="Times New Roman" w:hAnsi="Arial" w:cs="Arial"/>
          <w:b/>
          <w:sz w:val="24"/>
          <w:szCs w:val="24"/>
        </w:rPr>
        <w:t xml:space="preserve">LIEN : </w:t>
      </w:r>
      <w:hyperlink r:id="rId7" w:history="1">
        <w:r w:rsidRPr="008B1457">
          <w:rPr>
            <w:rStyle w:val="Lienhypertexte"/>
            <w:rFonts w:ascii="Arial" w:eastAsia="Times New Roman" w:hAnsi="Arial" w:cs="Arial"/>
            <w:b/>
            <w:sz w:val="24"/>
            <w:szCs w:val="24"/>
          </w:rPr>
          <w:t>https://circle.pandasuite.io/TBRIHG5KOT</w:t>
        </w:r>
      </w:hyperlink>
    </w:p>
    <w:p w:rsidR="00651A2F" w:rsidRDefault="00651A2F" w:rsidP="001724C7">
      <w:pPr>
        <w:rPr>
          <w:rFonts w:ascii="Arial" w:hAnsi="Arial" w:cs="Arial"/>
          <w:b/>
          <w:color w:val="0070C0"/>
          <w:sz w:val="32"/>
        </w:rPr>
      </w:pPr>
    </w:p>
    <w:p w:rsidR="001724C7" w:rsidRPr="00CD3AA1" w:rsidRDefault="00CD3AA1" w:rsidP="001724C7">
      <w:pPr>
        <w:rPr>
          <w:rFonts w:ascii="Arial" w:hAnsi="Arial" w:cs="Arial"/>
          <w:b/>
          <w:color w:val="0070C0"/>
          <w:sz w:val="32"/>
        </w:rPr>
      </w:pPr>
      <w:r w:rsidRPr="00CD3AA1">
        <w:rPr>
          <w:rFonts w:ascii="Arial" w:hAnsi="Arial" w:cs="Arial"/>
          <w:b/>
          <w:color w:val="0070C0"/>
          <w:sz w:val="32"/>
        </w:rPr>
        <w:t>DEROULEMENT DES 3 JOURS</w:t>
      </w:r>
    </w:p>
    <w:p w:rsidR="001724C7" w:rsidRPr="004F210E" w:rsidRDefault="00062AED" w:rsidP="001724C7">
      <w:pPr>
        <w:rPr>
          <w:rFonts w:ascii="Arial" w:hAnsi="Arial" w:cs="Arial"/>
          <w:b/>
          <w:sz w:val="12"/>
        </w:rPr>
      </w:pPr>
      <w:r w:rsidRPr="006B64AA">
        <w:rPr>
          <w:rFonts w:ascii="Arial" w:hAnsi="Arial" w:cs="Arial"/>
          <w:noProof/>
        </w:rPr>
        <w:drawing>
          <wp:anchor distT="0" distB="0" distL="114300" distR="114300" simplePos="0" relativeHeight="251658240" behindDoc="1" locked="0" layoutInCell="1" allowOverlap="1" wp14:anchorId="2C532B65">
            <wp:simplePos x="0" y="0"/>
            <wp:positionH relativeFrom="margin">
              <wp:posOffset>-728980</wp:posOffset>
            </wp:positionH>
            <wp:positionV relativeFrom="paragraph">
              <wp:posOffset>201930</wp:posOffset>
            </wp:positionV>
            <wp:extent cx="2780665" cy="2124075"/>
            <wp:effectExtent l="0" t="0" r="63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80665" cy="2124075"/>
                    </a:xfrm>
                    <a:prstGeom prst="rect">
                      <a:avLst/>
                    </a:prstGeom>
                  </pic:spPr>
                </pic:pic>
              </a:graphicData>
            </a:graphic>
            <wp14:sizeRelH relativeFrom="margin">
              <wp14:pctWidth>0</wp14:pctWidth>
            </wp14:sizeRelH>
            <wp14:sizeRelV relativeFrom="margin">
              <wp14:pctHeight>0</wp14:pctHeight>
            </wp14:sizeRelV>
          </wp:anchor>
        </w:drawing>
      </w:r>
    </w:p>
    <w:p w:rsidR="001724C7" w:rsidRPr="00CD3AA1" w:rsidRDefault="00CD3AA1" w:rsidP="00062AED">
      <w:pPr>
        <w:pStyle w:val="Paragraphedeliste"/>
        <w:numPr>
          <w:ilvl w:val="0"/>
          <w:numId w:val="3"/>
        </w:numPr>
        <w:jc w:val="both"/>
        <w:rPr>
          <w:rFonts w:ascii="Arial" w:hAnsi="Arial" w:cs="Arial"/>
        </w:rPr>
      </w:pPr>
      <w:r>
        <w:rPr>
          <w:rFonts w:ascii="Arial" w:hAnsi="Arial" w:cs="Arial"/>
          <w:b/>
        </w:rPr>
        <w:t>Du 30 au 1</w:t>
      </w:r>
      <w:r w:rsidRPr="00CD3AA1">
        <w:rPr>
          <w:rFonts w:ascii="Arial" w:hAnsi="Arial" w:cs="Arial"/>
          <w:b/>
          <w:vertAlign w:val="superscript"/>
        </w:rPr>
        <w:t>er</w:t>
      </w:r>
      <w:r>
        <w:rPr>
          <w:rFonts w:ascii="Arial" w:hAnsi="Arial" w:cs="Arial"/>
          <w:b/>
        </w:rPr>
        <w:t xml:space="preserve"> février</w:t>
      </w:r>
      <w:r w:rsidR="001724C7" w:rsidRPr="00CD3AA1">
        <w:rPr>
          <w:rFonts w:ascii="Arial" w:hAnsi="Arial" w:cs="Arial"/>
        </w:rPr>
        <w:t xml:space="preserve"> : </w:t>
      </w:r>
      <w:r w:rsidR="00C823A7" w:rsidRPr="00CD3AA1">
        <w:rPr>
          <w:rFonts w:ascii="Arial" w:hAnsi="Arial" w:cs="Arial"/>
        </w:rPr>
        <w:t xml:space="preserve"> </w:t>
      </w:r>
      <w:r w:rsidR="001724C7" w:rsidRPr="00CD3AA1">
        <w:rPr>
          <w:rFonts w:ascii="Arial" w:hAnsi="Arial" w:cs="Arial"/>
        </w:rPr>
        <w:t>56 heures intensives de développements pendant le PIDS pour une solution d’effets spéciaux temps réels interactifs</w:t>
      </w:r>
    </w:p>
    <w:p w:rsidR="001724C7" w:rsidRPr="00CD3AA1" w:rsidRDefault="001724C7" w:rsidP="001724C7">
      <w:pPr>
        <w:rPr>
          <w:rFonts w:ascii="Arial" w:hAnsi="Arial" w:cs="Arial"/>
        </w:rPr>
      </w:pPr>
    </w:p>
    <w:p w:rsidR="001724C7" w:rsidRDefault="001724C7" w:rsidP="00CD3AA1">
      <w:pPr>
        <w:pStyle w:val="Paragraphedeliste"/>
        <w:numPr>
          <w:ilvl w:val="0"/>
          <w:numId w:val="3"/>
        </w:numPr>
        <w:rPr>
          <w:rFonts w:ascii="Arial" w:hAnsi="Arial" w:cs="Arial"/>
        </w:rPr>
      </w:pPr>
      <w:r w:rsidRPr="00CD3AA1">
        <w:rPr>
          <w:rFonts w:ascii="Arial" w:hAnsi="Arial" w:cs="Arial"/>
          <w:b/>
        </w:rPr>
        <w:t>1er Février 2019</w:t>
      </w:r>
      <w:r w:rsidRPr="00CD3AA1">
        <w:rPr>
          <w:rFonts w:ascii="Arial" w:hAnsi="Arial" w:cs="Arial"/>
        </w:rPr>
        <w:t xml:space="preserve"> : projection devant le public </w:t>
      </w:r>
      <w:r w:rsidR="00CD3AA1" w:rsidRPr="00CD3AA1">
        <w:rPr>
          <w:rFonts w:ascii="Arial" w:hAnsi="Arial" w:cs="Arial"/>
        </w:rPr>
        <w:t xml:space="preserve">au Centre des arts d’Enghien les Bains </w:t>
      </w:r>
    </w:p>
    <w:p w:rsidR="006B64AA" w:rsidRPr="00CD3AA1" w:rsidRDefault="006B64AA" w:rsidP="001724C7">
      <w:pPr>
        <w:rPr>
          <w:rFonts w:ascii="Arial" w:hAnsi="Arial" w:cs="Arial"/>
        </w:rPr>
      </w:pPr>
    </w:p>
    <w:p w:rsidR="001724C7" w:rsidRPr="004F210E" w:rsidRDefault="001724C7" w:rsidP="00CD3AA1">
      <w:pPr>
        <w:jc w:val="both"/>
        <w:rPr>
          <w:rFonts w:ascii="Arial" w:hAnsi="Arial" w:cs="Arial"/>
        </w:rPr>
      </w:pPr>
      <w:r w:rsidRPr="004F210E">
        <w:rPr>
          <w:rFonts w:ascii="Arial" w:hAnsi="Arial" w:cs="Arial"/>
        </w:rPr>
        <w:t>Chaque élève aura à sa disposition durant le PIDS un ordinateur pour la création d’effets visuels et ils seront entourés de professionnels reconnus dans leur domaines (graphiste, développeur…).</w:t>
      </w:r>
      <w:r w:rsidR="00CD3AA1" w:rsidRPr="004F210E">
        <w:rPr>
          <w:rFonts w:ascii="Arial" w:hAnsi="Arial" w:cs="Arial"/>
        </w:rPr>
        <w:t xml:space="preserve"> </w:t>
      </w:r>
      <w:r w:rsidRPr="004F210E">
        <w:rPr>
          <w:rFonts w:ascii="Arial" w:hAnsi="Arial" w:cs="Arial"/>
        </w:rPr>
        <w:t xml:space="preserve">Ils seront ainsi coachés dans tous les domaines sur lesquels ils devront intervenir afin qu’ils puissent laisser libre court à leur imagination et leur </w:t>
      </w:r>
      <w:proofErr w:type="spellStart"/>
      <w:r w:rsidRPr="004F210E">
        <w:rPr>
          <w:rFonts w:ascii="Arial" w:hAnsi="Arial" w:cs="Arial"/>
        </w:rPr>
        <w:t>savoir faire</w:t>
      </w:r>
      <w:proofErr w:type="spellEnd"/>
      <w:r w:rsidRPr="004F210E">
        <w:rPr>
          <w:rFonts w:ascii="Arial" w:hAnsi="Arial" w:cs="Arial"/>
        </w:rPr>
        <w:t xml:space="preserve"> sans risque.</w:t>
      </w:r>
    </w:p>
    <w:p w:rsidR="006B64AA" w:rsidRDefault="006B64AA" w:rsidP="00CD3AA1">
      <w:pPr>
        <w:jc w:val="both"/>
        <w:rPr>
          <w:rFonts w:ascii="Arial" w:hAnsi="Arial" w:cs="Arial"/>
        </w:rPr>
      </w:pPr>
    </w:p>
    <w:p w:rsidR="001724C7" w:rsidRDefault="00CD3AA1" w:rsidP="00CD3AA1">
      <w:pPr>
        <w:pStyle w:val="Sansinterligne"/>
        <w:rPr>
          <w:rFonts w:ascii="Arial" w:hAnsi="Arial" w:cs="Arial"/>
          <w:b/>
          <w:color w:val="0070C0"/>
          <w:sz w:val="28"/>
        </w:rPr>
      </w:pPr>
      <w:r w:rsidRPr="00CD3AA1">
        <w:rPr>
          <w:rFonts w:ascii="Arial" w:hAnsi="Arial" w:cs="Arial"/>
          <w:b/>
          <w:color w:val="0070C0"/>
          <w:sz w:val="28"/>
        </w:rPr>
        <w:t>LES MENTORS</w:t>
      </w:r>
    </w:p>
    <w:p w:rsidR="004F210E" w:rsidRPr="00062AED" w:rsidRDefault="004F210E" w:rsidP="00CD3AA1">
      <w:pPr>
        <w:pStyle w:val="Sansinterligne"/>
        <w:rPr>
          <w:rFonts w:ascii="Arial" w:hAnsi="Arial" w:cs="Arial"/>
          <w:b/>
          <w:color w:val="0070C0"/>
          <w:sz w:val="4"/>
        </w:rPr>
      </w:pPr>
    </w:p>
    <w:p w:rsidR="00C823A7" w:rsidRDefault="00C823A7" w:rsidP="00CD3AA1">
      <w:pPr>
        <w:pStyle w:val="Sansinterligne"/>
        <w:rPr>
          <w:rFonts w:ascii="Arial" w:hAnsi="Arial" w:cs="Arial"/>
        </w:rPr>
      </w:pPr>
      <w:r w:rsidRPr="00CD3AA1">
        <w:rPr>
          <w:rFonts w:ascii="Arial" w:hAnsi="Arial" w:cs="Arial"/>
        </w:rPr>
        <w:t>Présents chaque journée de 10h à 18h, ils auront la responsabilité de soutenir les élèves et d’organiser les débriefings nécessaires à la bonne avancée des projets. Un roulement sera mis en place sur les trois jours pour ne pas monopoliser les mêmes personnes et permettre aux étudiants de rencontrer un large panel de professionnels.</w:t>
      </w:r>
    </w:p>
    <w:p w:rsidR="00CD3AA1" w:rsidRPr="00CD3AA1" w:rsidRDefault="00CD3AA1" w:rsidP="00CD3AA1">
      <w:pPr>
        <w:pStyle w:val="Sansinterligne"/>
        <w:rPr>
          <w:rFonts w:ascii="Arial" w:eastAsia="Times New Roman" w:hAnsi="Arial" w:cs="Arial"/>
          <w:b/>
          <w:sz w:val="8"/>
        </w:rPr>
      </w:pPr>
    </w:p>
    <w:p w:rsidR="00C6171B" w:rsidRPr="00062AED" w:rsidRDefault="00C6171B" w:rsidP="00062AED">
      <w:pPr>
        <w:pStyle w:val="Sansinterligne"/>
        <w:numPr>
          <w:ilvl w:val="0"/>
          <w:numId w:val="4"/>
        </w:numPr>
        <w:jc w:val="both"/>
        <w:rPr>
          <w:rFonts w:ascii="Arial" w:hAnsi="Arial" w:cs="Arial"/>
        </w:rPr>
      </w:pPr>
      <w:r w:rsidRPr="00062AED">
        <w:rPr>
          <w:rFonts w:ascii="Arial" w:hAnsi="Arial" w:cs="Arial"/>
        </w:rPr>
        <w:t>Jean Colas Prunier – effets sp</w:t>
      </w:r>
      <w:r w:rsidR="00062AED">
        <w:rPr>
          <w:rFonts w:ascii="Arial" w:hAnsi="Arial" w:cs="Arial"/>
        </w:rPr>
        <w:t>é</w:t>
      </w:r>
      <w:r w:rsidRPr="00062AED">
        <w:rPr>
          <w:rFonts w:ascii="Arial" w:hAnsi="Arial" w:cs="Arial"/>
        </w:rPr>
        <w:t xml:space="preserve">ciaux </w:t>
      </w:r>
      <w:r w:rsidRPr="00062AED">
        <w:rPr>
          <w:rFonts w:ascii="Arial" w:hAnsi="Arial" w:cs="Arial"/>
          <w:i/>
        </w:rPr>
        <w:t>(</w:t>
      </w:r>
      <w:r w:rsidR="00062AED" w:rsidRPr="00062AED">
        <w:rPr>
          <w:rFonts w:ascii="Arial" w:hAnsi="Arial" w:cs="Arial"/>
          <w:i/>
        </w:rPr>
        <w:t>L</w:t>
      </w:r>
      <w:r w:rsidRPr="00062AED">
        <w:rPr>
          <w:rFonts w:ascii="Arial" w:hAnsi="Arial" w:cs="Arial"/>
          <w:i/>
        </w:rPr>
        <w:t xml:space="preserve">e seigneur des </w:t>
      </w:r>
      <w:r w:rsidR="00062AED" w:rsidRPr="00062AED">
        <w:rPr>
          <w:rFonts w:ascii="Arial" w:hAnsi="Arial" w:cs="Arial"/>
          <w:i/>
        </w:rPr>
        <w:t>A</w:t>
      </w:r>
      <w:r w:rsidRPr="00062AED">
        <w:rPr>
          <w:rFonts w:ascii="Arial" w:hAnsi="Arial" w:cs="Arial"/>
          <w:i/>
        </w:rPr>
        <w:t>nneaux, King Kong, Avatar …)</w:t>
      </w:r>
      <w:r w:rsidRPr="00062AED">
        <w:rPr>
          <w:rFonts w:ascii="Arial" w:hAnsi="Arial" w:cs="Arial"/>
        </w:rPr>
        <w:t xml:space="preserve"> </w:t>
      </w:r>
    </w:p>
    <w:p w:rsidR="00C6171B" w:rsidRPr="00062AED" w:rsidRDefault="00C6171B" w:rsidP="00062AED">
      <w:pPr>
        <w:pStyle w:val="Sansinterligne"/>
        <w:numPr>
          <w:ilvl w:val="0"/>
          <w:numId w:val="4"/>
        </w:numPr>
        <w:jc w:val="both"/>
        <w:rPr>
          <w:rFonts w:ascii="Arial" w:hAnsi="Arial" w:cs="Arial"/>
        </w:rPr>
      </w:pPr>
      <w:r w:rsidRPr="00062AED">
        <w:rPr>
          <w:rFonts w:ascii="Arial" w:hAnsi="Arial" w:cs="Arial"/>
        </w:rPr>
        <w:t xml:space="preserve">Christophe </w:t>
      </w:r>
      <w:proofErr w:type="spellStart"/>
      <w:r w:rsidRPr="00062AED">
        <w:rPr>
          <w:rFonts w:ascii="Arial" w:hAnsi="Arial" w:cs="Arial"/>
        </w:rPr>
        <w:t>Bicchierai</w:t>
      </w:r>
      <w:proofErr w:type="spellEnd"/>
      <w:r w:rsidRPr="00062AED">
        <w:rPr>
          <w:rFonts w:ascii="Arial" w:hAnsi="Arial" w:cs="Arial"/>
        </w:rPr>
        <w:t xml:space="preserve"> – graphiste 2D/3D </w:t>
      </w:r>
    </w:p>
    <w:p w:rsidR="00C6171B" w:rsidRPr="00062AED" w:rsidRDefault="00C6171B" w:rsidP="00062AED">
      <w:pPr>
        <w:pStyle w:val="Sansinterligne"/>
        <w:numPr>
          <w:ilvl w:val="0"/>
          <w:numId w:val="4"/>
        </w:numPr>
        <w:jc w:val="both"/>
        <w:rPr>
          <w:rFonts w:ascii="Arial" w:hAnsi="Arial" w:cs="Arial"/>
        </w:rPr>
      </w:pPr>
      <w:r w:rsidRPr="00062AED">
        <w:rPr>
          <w:rFonts w:ascii="Arial" w:hAnsi="Arial" w:cs="Arial"/>
        </w:rPr>
        <w:t xml:space="preserve">Damien </w:t>
      </w:r>
      <w:proofErr w:type="spellStart"/>
      <w:r w:rsidRPr="00062AED">
        <w:rPr>
          <w:rFonts w:ascii="Arial" w:hAnsi="Arial" w:cs="Arial"/>
        </w:rPr>
        <w:t>Climent</w:t>
      </w:r>
      <w:proofErr w:type="spellEnd"/>
      <w:r w:rsidRPr="00062AED">
        <w:rPr>
          <w:rFonts w:ascii="Arial" w:hAnsi="Arial" w:cs="Arial"/>
        </w:rPr>
        <w:t xml:space="preserve"> – Formateur </w:t>
      </w:r>
      <w:proofErr w:type="spellStart"/>
      <w:r w:rsidRPr="00062AED">
        <w:rPr>
          <w:rFonts w:ascii="Arial" w:hAnsi="Arial" w:cs="Arial"/>
        </w:rPr>
        <w:t>Allegorithmice</w:t>
      </w:r>
      <w:proofErr w:type="spellEnd"/>
      <w:r w:rsidRPr="00062AED">
        <w:rPr>
          <w:rFonts w:ascii="Arial" w:hAnsi="Arial" w:cs="Arial"/>
        </w:rPr>
        <w:t xml:space="preserve"> </w:t>
      </w:r>
    </w:p>
    <w:p w:rsidR="00C6171B" w:rsidRPr="00062AED" w:rsidRDefault="00C6171B" w:rsidP="00062AED">
      <w:pPr>
        <w:pStyle w:val="Sansinterligne"/>
        <w:numPr>
          <w:ilvl w:val="0"/>
          <w:numId w:val="4"/>
        </w:numPr>
        <w:jc w:val="both"/>
        <w:rPr>
          <w:rFonts w:ascii="Arial" w:hAnsi="Arial" w:cs="Arial"/>
        </w:rPr>
      </w:pPr>
      <w:r w:rsidRPr="00062AED">
        <w:rPr>
          <w:rFonts w:ascii="Arial" w:hAnsi="Arial" w:cs="Arial"/>
        </w:rPr>
        <w:t xml:space="preserve">Laurent </w:t>
      </w:r>
      <w:proofErr w:type="spellStart"/>
      <w:r w:rsidRPr="00062AED">
        <w:rPr>
          <w:rFonts w:ascii="Arial" w:hAnsi="Arial" w:cs="Arial"/>
        </w:rPr>
        <w:t>Demianoff</w:t>
      </w:r>
      <w:proofErr w:type="spellEnd"/>
      <w:r w:rsidRPr="00062AED">
        <w:rPr>
          <w:rFonts w:ascii="Arial" w:hAnsi="Arial" w:cs="Arial"/>
        </w:rPr>
        <w:t xml:space="preserve"> – coordinateur de cascades </w:t>
      </w:r>
    </w:p>
    <w:p w:rsidR="00C6171B" w:rsidRPr="00062AED" w:rsidRDefault="00C6171B" w:rsidP="00062AED">
      <w:pPr>
        <w:pStyle w:val="Sansinterligne"/>
        <w:numPr>
          <w:ilvl w:val="0"/>
          <w:numId w:val="4"/>
        </w:numPr>
        <w:jc w:val="both"/>
        <w:rPr>
          <w:rFonts w:ascii="Arial" w:hAnsi="Arial" w:cs="Arial"/>
          <w:i/>
        </w:rPr>
      </w:pPr>
      <w:r w:rsidRPr="00062AED">
        <w:rPr>
          <w:rFonts w:ascii="Arial" w:hAnsi="Arial" w:cs="Arial"/>
        </w:rPr>
        <w:t xml:space="preserve">Ronan </w:t>
      </w:r>
      <w:proofErr w:type="spellStart"/>
      <w:r w:rsidRPr="00062AED">
        <w:rPr>
          <w:rFonts w:ascii="Arial" w:hAnsi="Arial" w:cs="Arial"/>
        </w:rPr>
        <w:t>Broudin</w:t>
      </w:r>
      <w:proofErr w:type="spellEnd"/>
      <w:r w:rsidRPr="00062AED">
        <w:rPr>
          <w:rFonts w:ascii="Arial" w:hAnsi="Arial" w:cs="Arial"/>
        </w:rPr>
        <w:t> – effets spéciaux (</w:t>
      </w:r>
      <w:r w:rsidRPr="00062AED">
        <w:rPr>
          <w:rFonts w:ascii="Arial" w:hAnsi="Arial" w:cs="Arial"/>
          <w:i/>
        </w:rPr>
        <w:t xml:space="preserve">Harry Potter, Batman – The </w:t>
      </w:r>
      <w:proofErr w:type="spellStart"/>
      <w:r w:rsidRPr="00062AED">
        <w:rPr>
          <w:rFonts w:ascii="Arial" w:hAnsi="Arial" w:cs="Arial"/>
          <w:i/>
        </w:rPr>
        <w:t>Dark</w:t>
      </w:r>
      <w:proofErr w:type="spellEnd"/>
      <w:r w:rsidRPr="00062AED">
        <w:rPr>
          <w:rFonts w:ascii="Arial" w:hAnsi="Arial" w:cs="Arial"/>
          <w:i/>
        </w:rPr>
        <w:t xml:space="preserve"> </w:t>
      </w:r>
      <w:proofErr w:type="spellStart"/>
      <w:r w:rsidRPr="00062AED">
        <w:rPr>
          <w:rFonts w:ascii="Arial" w:hAnsi="Arial" w:cs="Arial"/>
          <w:i/>
        </w:rPr>
        <w:t>knight</w:t>
      </w:r>
      <w:proofErr w:type="spellEnd"/>
      <w:r w:rsidRPr="00062AED">
        <w:rPr>
          <w:rFonts w:ascii="Arial" w:hAnsi="Arial" w:cs="Arial"/>
          <w:i/>
        </w:rPr>
        <w:t xml:space="preserve">, Narnia 2, Game of Thrones) </w:t>
      </w:r>
    </w:p>
    <w:p w:rsidR="00C6171B" w:rsidRPr="00062AED" w:rsidRDefault="00C6171B" w:rsidP="00062AED">
      <w:pPr>
        <w:pStyle w:val="Sansinterligne"/>
        <w:numPr>
          <w:ilvl w:val="0"/>
          <w:numId w:val="4"/>
        </w:numPr>
        <w:jc w:val="both"/>
        <w:rPr>
          <w:rFonts w:ascii="Arial" w:hAnsi="Arial" w:cs="Arial"/>
        </w:rPr>
      </w:pPr>
      <w:r w:rsidRPr="00062AED">
        <w:rPr>
          <w:rFonts w:ascii="Arial" w:hAnsi="Arial" w:cs="Arial"/>
        </w:rPr>
        <w:t>Gautier Seguin - post production sonore</w:t>
      </w:r>
    </w:p>
    <w:p w:rsidR="00C6171B" w:rsidRPr="00062AED" w:rsidRDefault="00C6171B" w:rsidP="00062AED">
      <w:pPr>
        <w:pStyle w:val="Sansinterligne"/>
        <w:numPr>
          <w:ilvl w:val="0"/>
          <w:numId w:val="4"/>
        </w:numPr>
        <w:jc w:val="both"/>
        <w:rPr>
          <w:rStyle w:val="Accentuation"/>
          <w:rFonts w:ascii="Arial" w:hAnsi="Arial" w:cs="Arial"/>
          <w:bdr w:val="none" w:sz="0" w:space="0" w:color="auto" w:frame="1"/>
        </w:rPr>
      </w:pPr>
      <w:r w:rsidRPr="00062AED">
        <w:rPr>
          <w:rFonts w:ascii="Arial" w:hAnsi="Arial" w:cs="Arial"/>
        </w:rPr>
        <w:t xml:space="preserve">Hugues </w:t>
      </w:r>
      <w:proofErr w:type="spellStart"/>
      <w:r w:rsidRPr="00062AED">
        <w:rPr>
          <w:rFonts w:ascii="Arial" w:hAnsi="Arial" w:cs="Arial"/>
        </w:rPr>
        <w:t>Tisssandier</w:t>
      </w:r>
      <w:proofErr w:type="spellEnd"/>
      <w:r w:rsidRPr="00062AED">
        <w:rPr>
          <w:rFonts w:ascii="Arial" w:hAnsi="Arial" w:cs="Arial"/>
        </w:rPr>
        <w:t xml:space="preserve"> - Chef Décorateur (</w:t>
      </w:r>
      <w:r w:rsidRPr="00062AED">
        <w:rPr>
          <w:rFonts w:ascii="Arial" w:hAnsi="Arial" w:cs="Arial"/>
          <w:i/>
        </w:rPr>
        <w:t xml:space="preserve">trilogie </w:t>
      </w:r>
      <w:r w:rsidRPr="00062AED">
        <w:rPr>
          <w:rFonts w:ascii="Arial" w:hAnsi="Arial" w:cs="Arial"/>
        </w:rPr>
        <w:t>d’</w:t>
      </w:r>
      <w:r w:rsidRPr="00062AED">
        <w:rPr>
          <w:rStyle w:val="Accentuation"/>
          <w:rFonts w:ascii="Arial" w:hAnsi="Arial" w:cs="Arial"/>
          <w:bdr w:val="none" w:sz="0" w:space="0" w:color="auto" w:frame="1"/>
        </w:rPr>
        <w:t xml:space="preserve">Arthur &amp; les </w:t>
      </w:r>
      <w:proofErr w:type="spellStart"/>
      <w:r w:rsidRPr="00062AED">
        <w:rPr>
          <w:rStyle w:val="Accentuation"/>
          <w:rFonts w:ascii="Arial" w:hAnsi="Arial" w:cs="Arial"/>
          <w:bdr w:val="none" w:sz="0" w:space="0" w:color="auto" w:frame="1"/>
        </w:rPr>
        <w:t>Minimoys</w:t>
      </w:r>
      <w:proofErr w:type="spellEnd"/>
      <w:r w:rsidRPr="00062AED">
        <w:rPr>
          <w:rStyle w:val="Accentuation"/>
          <w:rFonts w:ascii="Arial" w:hAnsi="Arial" w:cs="Arial"/>
          <w:bdr w:val="none" w:sz="0" w:space="0" w:color="auto" w:frame="1"/>
        </w:rPr>
        <w:t>, Lucy</w:t>
      </w:r>
      <w:r w:rsidRPr="00062AED">
        <w:rPr>
          <w:rFonts w:ascii="Arial" w:hAnsi="Arial" w:cs="Arial"/>
        </w:rPr>
        <w:t xml:space="preserve"> puis </w:t>
      </w:r>
      <w:r w:rsidRPr="00062AED">
        <w:rPr>
          <w:rStyle w:val="Accentuation"/>
          <w:rFonts w:ascii="Arial" w:hAnsi="Arial" w:cs="Arial"/>
          <w:bdr w:val="none" w:sz="0" w:space="0" w:color="auto" w:frame="1"/>
        </w:rPr>
        <w:t xml:space="preserve">Valérian et la Cité des Milles Planètes) </w:t>
      </w:r>
    </w:p>
    <w:p w:rsidR="00C6171B" w:rsidRPr="00062AED" w:rsidRDefault="00C6171B" w:rsidP="00062AED">
      <w:pPr>
        <w:pStyle w:val="Sansinterligne"/>
        <w:numPr>
          <w:ilvl w:val="0"/>
          <w:numId w:val="4"/>
        </w:numPr>
        <w:jc w:val="both"/>
        <w:rPr>
          <w:rFonts w:ascii="Arial" w:hAnsi="Arial" w:cs="Arial"/>
        </w:rPr>
      </w:pPr>
      <w:r w:rsidRPr="00062AED">
        <w:rPr>
          <w:rFonts w:ascii="Arial" w:hAnsi="Arial" w:cs="Arial"/>
        </w:rPr>
        <w:t xml:space="preserve">Marc </w:t>
      </w:r>
      <w:proofErr w:type="spellStart"/>
      <w:r w:rsidRPr="00062AED">
        <w:rPr>
          <w:rFonts w:ascii="Arial" w:hAnsi="Arial" w:cs="Arial"/>
        </w:rPr>
        <w:t>Kruzik</w:t>
      </w:r>
      <w:proofErr w:type="spellEnd"/>
      <w:r w:rsidRPr="00062AED">
        <w:rPr>
          <w:rFonts w:ascii="Arial" w:hAnsi="Arial" w:cs="Arial"/>
        </w:rPr>
        <w:t xml:space="preserve"> – créateur de jeux vidéo</w:t>
      </w:r>
      <w:r w:rsidR="00062AED">
        <w:rPr>
          <w:rFonts w:ascii="Arial" w:hAnsi="Arial" w:cs="Arial"/>
        </w:rPr>
        <w:t xml:space="preserve"> </w:t>
      </w:r>
    </w:p>
    <w:p w:rsidR="00C6171B" w:rsidRPr="00062AED" w:rsidRDefault="00C6171B" w:rsidP="00062AED">
      <w:pPr>
        <w:pStyle w:val="Sansinterligne"/>
        <w:numPr>
          <w:ilvl w:val="0"/>
          <w:numId w:val="4"/>
        </w:numPr>
        <w:jc w:val="both"/>
        <w:rPr>
          <w:rFonts w:ascii="Arial" w:hAnsi="Arial" w:cs="Arial"/>
          <w:i/>
        </w:rPr>
      </w:pPr>
      <w:r w:rsidRPr="00062AED">
        <w:rPr>
          <w:rFonts w:ascii="Arial" w:hAnsi="Arial" w:cs="Arial"/>
        </w:rPr>
        <w:t xml:space="preserve">David </w:t>
      </w:r>
      <w:proofErr w:type="spellStart"/>
      <w:r w:rsidRPr="00062AED">
        <w:rPr>
          <w:rFonts w:ascii="Arial" w:hAnsi="Arial" w:cs="Arial"/>
        </w:rPr>
        <w:t>Feuillatre</w:t>
      </w:r>
      <w:proofErr w:type="spellEnd"/>
      <w:r w:rsidRPr="00062AED">
        <w:rPr>
          <w:rFonts w:ascii="Arial" w:hAnsi="Arial" w:cs="Arial"/>
        </w:rPr>
        <w:t xml:space="preserve"> - </w:t>
      </w:r>
      <w:r w:rsidR="00062AED" w:rsidRPr="00062AED">
        <w:rPr>
          <w:rFonts w:ascii="Arial" w:hAnsi="Arial" w:cs="Arial"/>
        </w:rPr>
        <w:t xml:space="preserve">effets </w:t>
      </w:r>
      <w:proofErr w:type="spellStart"/>
      <w:r w:rsidR="00062AED" w:rsidRPr="00062AED">
        <w:rPr>
          <w:rFonts w:ascii="Arial" w:hAnsi="Arial" w:cs="Arial"/>
        </w:rPr>
        <w:t>speciaux</w:t>
      </w:r>
      <w:proofErr w:type="spellEnd"/>
      <w:r w:rsidR="00062AED" w:rsidRPr="00062AED">
        <w:rPr>
          <w:rFonts w:ascii="Arial" w:hAnsi="Arial" w:cs="Arial"/>
        </w:rPr>
        <w:t xml:space="preserve"> (</w:t>
      </w:r>
      <w:r w:rsidR="00062AED" w:rsidRPr="00062AED">
        <w:rPr>
          <w:rFonts w:ascii="Arial" w:hAnsi="Arial" w:cs="Arial"/>
          <w:i/>
        </w:rPr>
        <w:t xml:space="preserve">Batman – The </w:t>
      </w:r>
      <w:proofErr w:type="spellStart"/>
      <w:r w:rsidR="00062AED" w:rsidRPr="00062AED">
        <w:rPr>
          <w:rFonts w:ascii="Arial" w:hAnsi="Arial" w:cs="Arial"/>
          <w:i/>
        </w:rPr>
        <w:t>Dark</w:t>
      </w:r>
      <w:proofErr w:type="spellEnd"/>
      <w:r w:rsidR="00062AED" w:rsidRPr="00062AED">
        <w:rPr>
          <w:rFonts w:ascii="Arial" w:hAnsi="Arial" w:cs="Arial"/>
          <w:i/>
        </w:rPr>
        <w:t xml:space="preserve"> Knight, Superman : Man of </w:t>
      </w:r>
      <w:proofErr w:type="spellStart"/>
      <w:r w:rsidR="00062AED" w:rsidRPr="00062AED">
        <w:rPr>
          <w:rFonts w:ascii="Arial" w:hAnsi="Arial" w:cs="Arial"/>
          <w:i/>
        </w:rPr>
        <w:t>Stell</w:t>
      </w:r>
      <w:proofErr w:type="spellEnd"/>
      <w:r w:rsidR="00062AED" w:rsidRPr="00062AED">
        <w:rPr>
          <w:rFonts w:ascii="Arial" w:hAnsi="Arial" w:cs="Arial"/>
          <w:i/>
        </w:rPr>
        <w:t>, Avatar…)</w:t>
      </w:r>
    </w:p>
    <w:p w:rsidR="00062AED" w:rsidRPr="00062AED" w:rsidRDefault="00062AED" w:rsidP="00062AED">
      <w:pPr>
        <w:pStyle w:val="Sansinterligne"/>
        <w:numPr>
          <w:ilvl w:val="0"/>
          <w:numId w:val="4"/>
        </w:numPr>
        <w:jc w:val="both"/>
        <w:rPr>
          <w:rFonts w:ascii="Arial" w:hAnsi="Arial" w:cs="Arial"/>
        </w:rPr>
      </w:pPr>
      <w:r w:rsidRPr="00062AED">
        <w:rPr>
          <w:rFonts w:ascii="Arial" w:hAnsi="Arial" w:cs="Arial"/>
        </w:rPr>
        <w:t>Charles Dizier – génériques et habillages</w:t>
      </w:r>
    </w:p>
    <w:p w:rsidR="00062AED" w:rsidRPr="00062AED" w:rsidRDefault="00062AED" w:rsidP="00062AED">
      <w:pPr>
        <w:pStyle w:val="Sansinterligne"/>
        <w:numPr>
          <w:ilvl w:val="0"/>
          <w:numId w:val="4"/>
        </w:numPr>
        <w:jc w:val="both"/>
        <w:rPr>
          <w:rFonts w:ascii="Arial" w:hAnsi="Arial" w:cs="Arial"/>
        </w:rPr>
      </w:pPr>
      <w:r w:rsidRPr="00062AED">
        <w:rPr>
          <w:rFonts w:ascii="Arial" w:hAnsi="Arial" w:cs="Arial"/>
        </w:rPr>
        <w:t xml:space="preserve">Seth </w:t>
      </w:r>
      <w:proofErr w:type="spellStart"/>
      <w:r w:rsidRPr="00062AED">
        <w:rPr>
          <w:rFonts w:ascii="Arial" w:hAnsi="Arial" w:cs="Arial"/>
        </w:rPr>
        <w:t>Ickerman</w:t>
      </w:r>
      <w:proofErr w:type="spellEnd"/>
      <w:r w:rsidRPr="00062AED">
        <w:rPr>
          <w:rFonts w:ascii="Arial" w:hAnsi="Arial" w:cs="Arial"/>
        </w:rPr>
        <w:t xml:space="preserve"> – cinéma de genre</w:t>
      </w:r>
    </w:p>
    <w:p w:rsidR="00062AED" w:rsidRPr="00062AED" w:rsidRDefault="00062AED" w:rsidP="00062AED">
      <w:pPr>
        <w:pStyle w:val="Sansinterligne"/>
        <w:numPr>
          <w:ilvl w:val="0"/>
          <w:numId w:val="4"/>
        </w:numPr>
        <w:jc w:val="both"/>
        <w:rPr>
          <w:rFonts w:ascii="Arial" w:hAnsi="Arial" w:cs="Arial"/>
        </w:rPr>
      </w:pPr>
      <w:r w:rsidRPr="00062AED">
        <w:rPr>
          <w:rFonts w:ascii="Arial" w:hAnsi="Arial" w:cs="Arial"/>
        </w:rPr>
        <w:t xml:space="preserve">Mathieu Muller – effets spéciaux </w:t>
      </w:r>
    </w:p>
    <w:p w:rsidR="00062AED" w:rsidRPr="00062AED" w:rsidRDefault="00062AED" w:rsidP="00062AED">
      <w:pPr>
        <w:pStyle w:val="Sansinterligne"/>
        <w:jc w:val="both"/>
        <w:rPr>
          <w:rFonts w:ascii="Arial" w:hAnsi="Arial" w:cs="Arial"/>
        </w:rPr>
      </w:pPr>
    </w:p>
    <w:p w:rsidR="00062AED" w:rsidRDefault="00062AED" w:rsidP="00062AED">
      <w:pPr>
        <w:pStyle w:val="Sansinterligne"/>
        <w:rPr>
          <w:rFonts w:ascii="Arial" w:eastAsia="Times New Roman" w:hAnsi="Arial" w:cs="Arial"/>
          <w:color w:val="00000A"/>
        </w:rPr>
      </w:pPr>
      <w:r w:rsidRPr="00CD3AA1">
        <w:rPr>
          <w:rFonts w:ascii="Arial" w:eastAsia="Times New Roman" w:hAnsi="Arial" w:cs="Arial"/>
          <w:b/>
          <w:color w:val="00000A"/>
        </w:rPr>
        <w:t xml:space="preserve">Plus d’infos sur les mentors : </w:t>
      </w:r>
      <w:hyperlink r:id="rId9" w:history="1">
        <w:r w:rsidRPr="00CD3AA1">
          <w:rPr>
            <w:rStyle w:val="Lienhypertexte"/>
            <w:rFonts w:ascii="Arial" w:eastAsia="Times New Roman" w:hAnsi="Arial" w:cs="Arial"/>
          </w:rPr>
          <w:t>http://interefx.fr/mentors/</w:t>
        </w:r>
      </w:hyperlink>
      <w:r w:rsidRPr="00CD3AA1">
        <w:rPr>
          <w:rFonts w:ascii="Arial" w:eastAsia="Times New Roman" w:hAnsi="Arial" w:cs="Arial"/>
          <w:color w:val="00000A"/>
        </w:rPr>
        <w:t xml:space="preserve"> </w:t>
      </w:r>
    </w:p>
    <w:p w:rsidR="006B64AA" w:rsidRDefault="006B64AA" w:rsidP="003A0BB1">
      <w:pPr>
        <w:rPr>
          <w:rFonts w:ascii="Arial" w:hAnsi="Arial" w:cs="Arial"/>
          <w:b/>
          <w:color w:val="0070C0"/>
          <w:sz w:val="28"/>
        </w:rPr>
      </w:pPr>
    </w:p>
    <w:p w:rsidR="00212D0F" w:rsidRDefault="00CD3AA1" w:rsidP="003A0BB1">
      <w:pPr>
        <w:rPr>
          <w:rFonts w:ascii="Arial" w:hAnsi="Arial" w:cs="Arial"/>
          <w:b/>
          <w:color w:val="0070C0"/>
          <w:sz w:val="28"/>
        </w:rPr>
      </w:pPr>
      <w:r w:rsidRPr="00CD3AA1">
        <w:rPr>
          <w:rFonts w:ascii="Arial" w:hAnsi="Arial" w:cs="Arial"/>
          <w:b/>
          <w:color w:val="0070C0"/>
          <w:sz w:val="28"/>
        </w:rPr>
        <w:t xml:space="preserve">LES ORGANISATEURS  </w:t>
      </w:r>
    </w:p>
    <w:p w:rsidR="004F210E" w:rsidRPr="004F210E" w:rsidRDefault="004F210E" w:rsidP="003A0BB1">
      <w:pPr>
        <w:rPr>
          <w:rFonts w:ascii="Arial" w:hAnsi="Arial" w:cs="Arial"/>
          <w:b/>
          <w:color w:val="0070C0"/>
          <w:sz w:val="12"/>
        </w:rPr>
      </w:pPr>
    </w:p>
    <w:p w:rsidR="00212D0F" w:rsidRPr="00CD3AA1" w:rsidRDefault="00212D0F" w:rsidP="00CD3AA1">
      <w:pPr>
        <w:jc w:val="both"/>
        <w:rPr>
          <w:rFonts w:ascii="Arial" w:hAnsi="Arial" w:cs="Arial"/>
        </w:rPr>
      </w:pPr>
      <w:r w:rsidRPr="00CD3AA1">
        <w:rPr>
          <w:rFonts w:ascii="Arial" w:hAnsi="Arial" w:cs="Arial"/>
        </w:rPr>
        <w:t xml:space="preserve">Pour la seconde fois, Light in Chaos organise en partenariat avec la ville d’Enghien et le PIDS, un événement réunissant artistes et développeurs sur un pied d’égalité. Light In Chaos est une société de communication transmédia, qui regroupe un studio de création et un labo de R&amp;D. </w:t>
      </w:r>
      <w:r w:rsidRPr="006B64AA">
        <w:rPr>
          <w:rFonts w:ascii="Arial" w:hAnsi="Arial" w:cs="Arial"/>
        </w:rPr>
        <w:t xml:space="preserve">Paris Images Digital </w:t>
      </w:r>
      <w:proofErr w:type="spellStart"/>
      <w:r w:rsidRPr="006B64AA">
        <w:rPr>
          <w:rFonts w:ascii="Arial" w:hAnsi="Arial" w:cs="Arial"/>
        </w:rPr>
        <w:t>Summit</w:t>
      </w:r>
      <w:proofErr w:type="spellEnd"/>
      <w:r w:rsidRPr="006B64AA">
        <w:rPr>
          <w:rFonts w:ascii="Arial" w:hAnsi="Arial" w:cs="Arial"/>
        </w:rPr>
        <w:t xml:space="preserve"> est l’occasion de faire la promotion du savoir</w:t>
      </w:r>
      <w:r w:rsidR="00CD3AA1" w:rsidRPr="006B64AA">
        <w:rPr>
          <w:rFonts w:ascii="Arial" w:hAnsi="Arial" w:cs="Arial"/>
        </w:rPr>
        <w:t>-</w:t>
      </w:r>
      <w:r w:rsidRPr="006B64AA">
        <w:rPr>
          <w:rFonts w:ascii="Arial" w:hAnsi="Arial" w:cs="Arial"/>
        </w:rPr>
        <w:t xml:space="preserve">faire Français à la fois artistique et technique, et montrer à l’international la capacité des étudiants de nos grandes écoles nationales à mêler les 2 pour obtenir des </w:t>
      </w:r>
      <w:proofErr w:type="spellStart"/>
      <w:r w:rsidRPr="006B64AA">
        <w:rPr>
          <w:rFonts w:ascii="Arial" w:hAnsi="Arial" w:cs="Arial"/>
        </w:rPr>
        <w:t>oeuvres</w:t>
      </w:r>
      <w:proofErr w:type="spellEnd"/>
      <w:r w:rsidRPr="006B64AA">
        <w:rPr>
          <w:rFonts w:ascii="Arial" w:hAnsi="Arial" w:cs="Arial"/>
        </w:rPr>
        <w:t xml:space="preserve"> innovantes.</w:t>
      </w:r>
    </w:p>
    <w:p w:rsidR="00CD3AA1" w:rsidRPr="00CD3AA1" w:rsidRDefault="008B1457" w:rsidP="00CD3AA1">
      <w:pPr>
        <w:jc w:val="both"/>
        <w:rPr>
          <w:rFonts w:ascii="Arial" w:hAnsi="Arial" w:cs="Arial"/>
        </w:rPr>
      </w:pPr>
      <w:hyperlink r:id="rId10" w:history="1">
        <w:r w:rsidR="00CD3AA1" w:rsidRPr="00CD3AA1">
          <w:rPr>
            <w:rStyle w:val="Lienhypertexte"/>
            <w:rFonts w:ascii="Arial" w:hAnsi="Arial" w:cs="Arial"/>
          </w:rPr>
          <w:t>www.lightinchaos.com</w:t>
        </w:r>
      </w:hyperlink>
      <w:r w:rsidR="00CD3AA1" w:rsidRPr="00CD3AA1">
        <w:rPr>
          <w:rFonts w:ascii="Arial" w:hAnsi="Arial" w:cs="Arial"/>
        </w:rPr>
        <w:t xml:space="preserve">  </w:t>
      </w:r>
    </w:p>
    <w:p w:rsidR="00CD3AA1" w:rsidRDefault="00CD3AA1" w:rsidP="003A0BB1">
      <w:pPr>
        <w:rPr>
          <w:rFonts w:ascii="Arial" w:hAnsi="Arial" w:cs="Arial"/>
        </w:rPr>
      </w:pPr>
    </w:p>
    <w:p w:rsidR="008B1457" w:rsidRDefault="008B1457" w:rsidP="003A0BB1">
      <w:pPr>
        <w:rPr>
          <w:rFonts w:ascii="Arial" w:hAnsi="Arial" w:cs="Arial"/>
        </w:rPr>
      </w:pPr>
    </w:p>
    <w:p w:rsidR="008B1457" w:rsidRPr="00CD3AA1" w:rsidRDefault="008B1457" w:rsidP="003A0BB1">
      <w:pPr>
        <w:rPr>
          <w:rFonts w:ascii="Arial" w:hAnsi="Arial" w:cs="Arial"/>
        </w:rPr>
      </w:pPr>
    </w:p>
    <w:p w:rsidR="00CD3AA1" w:rsidRDefault="00CD3AA1" w:rsidP="003A0BB1"/>
    <w:p w:rsidR="00C823A7" w:rsidRPr="006B64AA" w:rsidRDefault="006B64AA" w:rsidP="004F210E">
      <w:pPr>
        <w:jc w:val="center"/>
        <w:rPr>
          <w:rFonts w:ascii="Arial" w:hAnsi="Arial" w:cs="Arial"/>
          <w:b/>
          <w:color w:val="0070C0"/>
          <w:sz w:val="28"/>
        </w:rPr>
      </w:pPr>
      <w:r>
        <w:rPr>
          <w:rFonts w:ascii="Arial" w:hAnsi="Arial" w:cs="Arial"/>
          <w:b/>
          <w:color w:val="0070C0"/>
          <w:sz w:val="28"/>
        </w:rPr>
        <w:t>REJOIGNEZ L’AVENTURE SUR :</w:t>
      </w:r>
    </w:p>
    <w:p w:rsidR="000D1508" w:rsidRPr="006B64AA" w:rsidRDefault="000D1508" w:rsidP="004F210E">
      <w:pPr>
        <w:jc w:val="center"/>
        <w:rPr>
          <w:rFonts w:ascii="Arial" w:hAnsi="Arial" w:cs="Arial"/>
          <w:sz w:val="24"/>
        </w:rPr>
      </w:pPr>
      <w:r w:rsidRPr="006B64AA">
        <w:rPr>
          <w:rFonts w:ascii="Arial" w:hAnsi="Arial" w:cs="Arial"/>
          <w:sz w:val="24"/>
        </w:rPr>
        <w:t xml:space="preserve">TWITTER : </w:t>
      </w:r>
      <w:hyperlink r:id="rId11" w:history="1">
        <w:r w:rsidRPr="006B64AA">
          <w:rPr>
            <w:rStyle w:val="Lienhypertexte"/>
            <w:rFonts w:ascii="Arial" w:hAnsi="Arial" w:cs="Arial"/>
            <w:sz w:val="24"/>
          </w:rPr>
          <w:t>http://twitter.com/IntereFX</w:t>
        </w:r>
      </w:hyperlink>
    </w:p>
    <w:p w:rsidR="000D1508" w:rsidRPr="006B64AA" w:rsidRDefault="000D1508" w:rsidP="004F210E">
      <w:pPr>
        <w:jc w:val="center"/>
        <w:rPr>
          <w:rFonts w:ascii="Arial" w:hAnsi="Arial" w:cs="Arial"/>
          <w:sz w:val="24"/>
        </w:rPr>
      </w:pPr>
      <w:r w:rsidRPr="006B64AA">
        <w:rPr>
          <w:rFonts w:ascii="Arial" w:hAnsi="Arial" w:cs="Arial"/>
          <w:sz w:val="24"/>
        </w:rPr>
        <w:t xml:space="preserve">FACEBOOK : </w:t>
      </w:r>
      <w:hyperlink r:id="rId12" w:history="1">
        <w:r w:rsidRPr="006B64AA">
          <w:rPr>
            <w:rStyle w:val="Lienhypertexte"/>
            <w:rFonts w:ascii="Arial" w:hAnsi="Arial" w:cs="Arial"/>
            <w:sz w:val="24"/>
          </w:rPr>
          <w:t>https://www.facebook.com/IntereFX/</w:t>
        </w:r>
      </w:hyperlink>
    </w:p>
    <w:p w:rsidR="000D1508" w:rsidRPr="006B64AA" w:rsidRDefault="000D1508" w:rsidP="004F210E">
      <w:pPr>
        <w:jc w:val="center"/>
        <w:rPr>
          <w:rFonts w:ascii="Arial" w:hAnsi="Arial" w:cs="Arial"/>
          <w:sz w:val="24"/>
        </w:rPr>
      </w:pPr>
      <w:proofErr w:type="spellStart"/>
      <w:r w:rsidRPr="006B64AA">
        <w:rPr>
          <w:rFonts w:ascii="Arial" w:hAnsi="Arial" w:cs="Arial"/>
          <w:sz w:val="24"/>
        </w:rPr>
        <w:t>Website</w:t>
      </w:r>
      <w:proofErr w:type="spellEnd"/>
      <w:r w:rsidRPr="006B64AA">
        <w:rPr>
          <w:rFonts w:ascii="Arial" w:hAnsi="Arial" w:cs="Arial"/>
          <w:sz w:val="24"/>
        </w:rPr>
        <w:t> :</w:t>
      </w:r>
      <w:r w:rsidR="00CD3AA1" w:rsidRPr="006B64AA">
        <w:rPr>
          <w:rFonts w:ascii="Arial" w:hAnsi="Arial" w:cs="Arial"/>
          <w:sz w:val="24"/>
        </w:rPr>
        <w:t xml:space="preserve"> </w:t>
      </w:r>
      <w:hyperlink r:id="rId13" w:history="1">
        <w:r w:rsidR="00CD3AA1" w:rsidRPr="006B64AA">
          <w:rPr>
            <w:rStyle w:val="Lienhypertexte"/>
            <w:rFonts w:ascii="Arial" w:hAnsi="Arial" w:cs="Arial"/>
            <w:sz w:val="24"/>
          </w:rPr>
          <w:t>www.interefx.fr</w:t>
        </w:r>
      </w:hyperlink>
    </w:p>
    <w:p w:rsidR="006B64AA" w:rsidRDefault="006B64AA" w:rsidP="006B64AA">
      <w:pPr>
        <w:rPr>
          <w:rFonts w:ascii="Arial" w:hAnsi="Arial" w:cs="Arial"/>
          <w:b/>
          <w:sz w:val="24"/>
        </w:rPr>
      </w:pPr>
    </w:p>
    <w:p w:rsidR="006B64AA" w:rsidRDefault="006B64AA" w:rsidP="006B64AA">
      <w:pPr>
        <w:rPr>
          <w:rFonts w:ascii="Arial" w:hAnsi="Arial" w:cs="Arial"/>
          <w:b/>
          <w:sz w:val="24"/>
        </w:rPr>
      </w:pPr>
    </w:p>
    <w:p w:rsidR="00CD3AA1" w:rsidRPr="006B64AA" w:rsidRDefault="00CD3AA1" w:rsidP="006B64AA">
      <w:pPr>
        <w:jc w:val="center"/>
        <w:rPr>
          <w:rFonts w:ascii="Arial" w:hAnsi="Arial" w:cs="Arial"/>
          <w:b/>
          <w:color w:val="0070C0"/>
          <w:sz w:val="28"/>
        </w:rPr>
      </w:pPr>
      <w:r w:rsidRPr="006B64AA">
        <w:rPr>
          <w:rFonts w:ascii="Arial" w:hAnsi="Arial" w:cs="Arial"/>
          <w:b/>
          <w:color w:val="0070C0"/>
          <w:sz w:val="28"/>
        </w:rPr>
        <w:t xml:space="preserve">ATTACHEE DE PRESSE </w:t>
      </w:r>
    </w:p>
    <w:p w:rsidR="000D1508" w:rsidRPr="006B64AA" w:rsidRDefault="00CD3AA1" w:rsidP="006B64AA">
      <w:pPr>
        <w:jc w:val="center"/>
        <w:rPr>
          <w:rFonts w:ascii="Arial" w:hAnsi="Arial" w:cs="Arial"/>
          <w:b/>
          <w:sz w:val="28"/>
        </w:rPr>
      </w:pPr>
      <w:r w:rsidRPr="006B64AA">
        <w:rPr>
          <w:rFonts w:ascii="Arial" w:hAnsi="Arial" w:cs="Arial"/>
          <w:b/>
          <w:sz w:val="28"/>
        </w:rPr>
        <w:t>SANDRINE SOLER</w:t>
      </w:r>
      <w:r w:rsidR="006B64AA">
        <w:rPr>
          <w:rFonts w:ascii="Arial" w:hAnsi="Arial" w:cs="Arial"/>
          <w:b/>
          <w:sz w:val="28"/>
        </w:rPr>
        <w:t xml:space="preserve"> /</w:t>
      </w:r>
      <w:r w:rsidR="006B64AA" w:rsidRPr="006B64AA">
        <w:rPr>
          <w:rFonts w:ascii="Arial" w:hAnsi="Arial" w:cs="Arial"/>
          <w:b/>
          <w:sz w:val="28"/>
        </w:rPr>
        <w:t xml:space="preserve"> </w:t>
      </w:r>
      <w:hyperlink r:id="rId14" w:history="1">
        <w:r w:rsidR="00062AED" w:rsidRPr="0050612E">
          <w:rPr>
            <w:rStyle w:val="Lienhypertexte"/>
            <w:rFonts w:ascii="Arial" w:hAnsi="Arial" w:cs="Arial"/>
            <w:b/>
            <w:sz w:val="28"/>
          </w:rPr>
          <w:t>solersandrineRP@outlook.fr</w:t>
        </w:r>
      </w:hyperlink>
      <w:r w:rsidR="006B64AA">
        <w:rPr>
          <w:rFonts w:ascii="Arial" w:hAnsi="Arial" w:cs="Arial"/>
          <w:b/>
          <w:sz w:val="28"/>
        </w:rPr>
        <w:t xml:space="preserve"> </w:t>
      </w:r>
      <w:proofErr w:type="gramStart"/>
      <w:r w:rsidR="006B64AA">
        <w:rPr>
          <w:rFonts w:ascii="Arial" w:hAnsi="Arial" w:cs="Arial"/>
          <w:b/>
          <w:sz w:val="28"/>
        </w:rPr>
        <w:t xml:space="preserve">/ </w:t>
      </w:r>
      <w:r w:rsidR="006B64AA" w:rsidRPr="006B64AA">
        <w:rPr>
          <w:rFonts w:ascii="Arial" w:hAnsi="Arial" w:cs="Arial"/>
          <w:b/>
          <w:sz w:val="28"/>
        </w:rPr>
        <w:t xml:space="preserve"> </w:t>
      </w:r>
      <w:r w:rsidRPr="006B64AA">
        <w:rPr>
          <w:rFonts w:ascii="Arial" w:hAnsi="Arial" w:cs="Arial"/>
          <w:b/>
          <w:sz w:val="28"/>
        </w:rPr>
        <w:t>06</w:t>
      </w:r>
      <w:proofErr w:type="gramEnd"/>
      <w:r w:rsidRPr="006B64AA">
        <w:rPr>
          <w:rFonts w:ascii="Arial" w:hAnsi="Arial" w:cs="Arial"/>
          <w:b/>
          <w:sz w:val="28"/>
        </w:rPr>
        <w:t xml:space="preserve"> 80 13 83 95</w:t>
      </w:r>
    </w:p>
    <w:sectPr w:rsidR="000D1508" w:rsidRPr="006B64AA" w:rsidSect="006B64AA">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A0C97"/>
    <w:multiLevelType w:val="multilevel"/>
    <w:tmpl w:val="50BED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435AB0"/>
    <w:multiLevelType w:val="hybridMultilevel"/>
    <w:tmpl w:val="9446B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B8067C8"/>
    <w:multiLevelType w:val="multilevel"/>
    <w:tmpl w:val="5F2E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7C615F"/>
    <w:multiLevelType w:val="hybridMultilevel"/>
    <w:tmpl w:val="AD181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BB1"/>
    <w:rsid w:val="00062AED"/>
    <w:rsid w:val="000D1508"/>
    <w:rsid w:val="00146BC9"/>
    <w:rsid w:val="001724C7"/>
    <w:rsid w:val="002125E2"/>
    <w:rsid w:val="00212D0F"/>
    <w:rsid w:val="002609F9"/>
    <w:rsid w:val="00365054"/>
    <w:rsid w:val="003A0BB1"/>
    <w:rsid w:val="004F210E"/>
    <w:rsid w:val="00651A2F"/>
    <w:rsid w:val="00666965"/>
    <w:rsid w:val="006B64AA"/>
    <w:rsid w:val="008A3FC1"/>
    <w:rsid w:val="008B1457"/>
    <w:rsid w:val="00A54474"/>
    <w:rsid w:val="00C6171B"/>
    <w:rsid w:val="00C72041"/>
    <w:rsid w:val="00C823A7"/>
    <w:rsid w:val="00C83407"/>
    <w:rsid w:val="00CD3AA1"/>
    <w:rsid w:val="00E40602"/>
    <w:rsid w:val="00E763AF"/>
    <w:rsid w:val="00F849D8"/>
    <w:rsid w:val="00FF20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8606A"/>
  <w15:chartTrackingRefBased/>
  <w15:docId w15:val="{189B4EF6-4FFF-4317-8DC6-DACEBB0E4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BB1"/>
    <w:pPr>
      <w:spacing w:after="0" w:line="240" w:lineRule="auto"/>
    </w:pPr>
    <w:rPr>
      <w:rFonts w:ascii="Calibri" w:hAnsi="Calibri" w:cs="Calibri"/>
      <w:lang w:eastAsia="fr-FR"/>
    </w:rPr>
  </w:style>
  <w:style w:type="paragraph" w:styleId="Titre3">
    <w:name w:val="heading 3"/>
    <w:basedOn w:val="Normal"/>
    <w:link w:val="Titre3Car"/>
    <w:uiPriority w:val="9"/>
    <w:qFormat/>
    <w:rsid w:val="000D150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A0BB1"/>
    <w:rPr>
      <w:color w:val="0000FF"/>
      <w:u w:val="single"/>
    </w:rPr>
  </w:style>
  <w:style w:type="paragraph" w:styleId="NormalWeb">
    <w:name w:val="Normal (Web)"/>
    <w:basedOn w:val="Normal"/>
    <w:uiPriority w:val="99"/>
    <w:semiHidden/>
    <w:unhideWhenUsed/>
    <w:rsid w:val="003A0BB1"/>
    <w:pPr>
      <w:spacing w:before="100" w:beforeAutospacing="1" w:after="100" w:afterAutospacing="1"/>
    </w:pPr>
  </w:style>
  <w:style w:type="character" w:styleId="Mentionnonrsolue">
    <w:name w:val="Unresolved Mention"/>
    <w:basedOn w:val="Policepardfaut"/>
    <w:uiPriority w:val="99"/>
    <w:semiHidden/>
    <w:unhideWhenUsed/>
    <w:rsid w:val="003A0BB1"/>
    <w:rPr>
      <w:color w:val="605E5C"/>
      <w:shd w:val="clear" w:color="auto" w:fill="E1DFDD"/>
    </w:rPr>
  </w:style>
  <w:style w:type="paragraph" w:styleId="Paragraphedeliste">
    <w:name w:val="List Paragraph"/>
    <w:basedOn w:val="Normal"/>
    <w:uiPriority w:val="34"/>
    <w:qFormat/>
    <w:rsid w:val="001724C7"/>
    <w:pPr>
      <w:ind w:left="720"/>
      <w:contextualSpacing/>
    </w:pPr>
  </w:style>
  <w:style w:type="character" w:styleId="lev">
    <w:name w:val="Strong"/>
    <w:basedOn w:val="Policepardfaut"/>
    <w:uiPriority w:val="22"/>
    <w:qFormat/>
    <w:rsid w:val="00C823A7"/>
    <w:rPr>
      <w:b/>
      <w:bCs/>
    </w:rPr>
  </w:style>
  <w:style w:type="character" w:styleId="Accentuation">
    <w:name w:val="Emphasis"/>
    <w:basedOn w:val="Policepardfaut"/>
    <w:uiPriority w:val="20"/>
    <w:qFormat/>
    <w:rsid w:val="00A54474"/>
    <w:rPr>
      <w:i/>
      <w:iCs/>
    </w:rPr>
  </w:style>
  <w:style w:type="character" w:customStyle="1" w:styleId="Titre3Car">
    <w:name w:val="Titre 3 Car"/>
    <w:basedOn w:val="Policepardfaut"/>
    <w:link w:val="Titre3"/>
    <w:uiPriority w:val="9"/>
    <w:rsid w:val="000D1508"/>
    <w:rPr>
      <w:rFonts w:ascii="Times New Roman" w:eastAsia="Times New Roman" w:hAnsi="Times New Roman" w:cs="Times New Roman"/>
      <w:b/>
      <w:bCs/>
      <w:sz w:val="27"/>
      <w:szCs w:val="27"/>
      <w:lang w:eastAsia="fr-FR"/>
    </w:rPr>
  </w:style>
  <w:style w:type="paragraph" w:styleId="Sansinterligne">
    <w:name w:val="No Spacing"/>
    <w:uiPriority w:val="1"/>
    <w:qFormat/>
    <w:rsid w:val="000D1508"/>
    <w:pPr>
      <w:spacing w:after="0"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6226">
      <w:bodyDiv w:val="1"/>
      <w:marLeft w:val="0"/>
      <w:marRight w:val="0"/>
      <w:marTop w:val="0"/>
      <w:marBottom w:val="0"/>
      <w:divBdr>
        <w:top w:val="none" w:sz="0" w:space="0" w:color="auto"/>
        <w:left w:val="none" w:sz="0" w:space="0" w:color="auto"/>
        <w:bottom w:val="none" w:sz="0" w:space="0" w:color="auto"/>
        <w:right w:val="none" w:sz="0" w:space="0" w:color="auto"/>
      </w:divBdr>
    </w:div>
    <w:div w:id="548304492">
      <w:bodyDiv w:val="1"/>
      <w:marLeft w:val="0"/>
      <w:marRight w:val="0"/>
      <w:marTop w:val="0"/>
      <w:marBottom w:val="0"/>
      <w:divBdr>
        <w:top w:val="none" w:sz="0" w:space="0" w:color="auto"/>
        <w:left w:val="none" w:sz="0" w:space="0" w:color="auto"/>
        <w:bottom w:val="none" w:sz="0" w:space="0" w:color="auto"/>
        <w:right w:val="none" w:sz="0" w:space="0" w:color="auto"/>
      </w:divBdr>
    </w:div>
    <w:div w:id="676427214">
      <w:bodyDiv w:val="1"/>
      <w:marLeft w:val="0"/>
      <w:marRight w:val="0"/>
      <w:marTop w:val="0"/>
      <w:marBottom w:val="0"/>
      <w:divBdr>
        <w:top w:val="none" w:sz="0" w:space="0" w:color="auto"/>
        <w:left w:val="none" w:sz="0" w:space="0" w:color="auto"/>
        <w:bottom w:val="none" w:sz="0" w:space="0" w:color="auto"/>
        <w:right w:val="none" w:sz="0" w:space="0" w:color="auto"/>
      </w:divBdr>
    </w:div>
    <w:div w:id="714085061">
      <w:bodyDiv w:val="1"/>
      <w:marLeft w:val="0"/>
      <w:marRight w:val="0"/>
      <w:marTop w:val="0"/>
      <w:marBottom w:val="0"/>
      <w:divBdr>
        <w:top w:val="none" w:sz="0" w:space="0" w:color="auto"/>
        <w:left w:val="none" w:sz="0" w:space="0" w:color="auto"/>
        <w:bottom w:val="none" w:sz="0" w:space="0" w:color="auto"/>
        <w:right w:val="none" w:sz="0" w:space="0" w:color="auto"/>
      </w:divBdr>
    </w:div>
    <w:div w:id="1556816114">
      <w:bodyDiv w:val="1"/>
      <w:marLeft w:val="0"/>
      <w:marRight w:val="0"/>
      <w:marTop w:val="0"/>
      <w:marBottom w:val="0"/>
      <w:divBdr>
        <w:top w:val="none" w:sz="0" w:space="0" w:color="auto"/>
        <w:left w:val="none" w:sz="0" w:space="0" w:color="auto"/>
        <w:bottom w:val="none" w:sz="0" w:space="0" w:color="auto"/>
        <w:right w:val="none" w:sz="0" w:space="0" w:color="auto"/>
      </w:divBdr>
    </w:div>
    <w:div w:id="170801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terefx.fr" TargetMode="External"/><Relationship Id="rId3" Type="http://schemas.openxmlformats.org/officeDocument/2006/relationships/settings" Target="settings.xml"/><Relationship Id="rId7" Type="http://schemas.openxmlformats.org/officeDocument/2006/relationships/hyperlink" Target="https://apc01.safelinks.protection.outlook.com/?url=https%3A%2F%2Fcircle.pandasuite.io%2FTBRIHG5KOT&amp;data=02%7C01%7C%7Ccc6916e293cf4e6acbc308d6845f64f1%7C84df9e7fe9f640afb435aaaaaaaaaaaa%7C1%7C0%7C636841942580731979&amp;sdata=4%2Bl%2B6AiOwzEvPbg0mt%2F0%2BE3OGXbB9XBsxUlBd9KoEBA%3D&amp;reserved=0" TargetMode="External"/><Relationship Id="rId12" Type="http://schemas.openxmlformats.org/officeDocument/2006/relationships/hyperlink" Target="https://www.facebook.com/IntereF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ur04.safelinks.protection.outlook.com/?url=https%3A%2F%2Fwww.youtube.com%2Fwatch%3Fv%3DOl374AqDrYs&amp;data=02%7C01%7C%7C017cf6ff1b254c08853a08d67b1475df%7C84df9e7fe9f640afb435aaaaaaaaaaaa%7C1%7C0%7C636831725132362025&amp;sdata=CwHnbMEDW10MuQBePq4X%2BnwN6SoMd%2FUa%2BWGHsvmFNzY%3D&amp;reserved=0" TargetMode="External"/><Relationship Id="rId11" Type="http://schemas.openxmlformats.org/officeDocument/2006/relationships/hyperlink" Target="http://twitter.com/IntereFX"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lightinchaos.com" TargetMode="External"/><Relationship Id="rId4" Type="http://schemas.openxmlformats.org/officeDocument/2006/relationships/webSettings" Target="webSettings.xml"/><Relationship Id="rId9" Type="http://schemas.openxmlformats.org/officeDocument/2006/relationships/hyperlink" Target="http://interefx.fr/mentors/" TargetMode="External"/><Relationship Id="rId14" Type="http://schemas.openxmlformats.org/officeDocument/2006/relationships/hyperlink" Target="mailto:solersandrineRP@outlook.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4312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Soler</dc:creator>
  <cp:keywords/>
  <dc:description/>
  <cp:lastModifiedBy>Sandrine Soler</cp:lastModifiedBy>
  <cp:revision>2</cp:revision>
  <dcterms:created xsi:type="dcterms:W3CDTF">2019-01-28T19:27:00Z</dcterms:created>
  <dcterms:modified xsi:type="dcterms:W3CDTF">2019-01-28T19:27:00Z</dcterms:modified>
</cp:coreProperties>
</file>